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zh-TW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TW" w:bidi="zh-TW"/>
        </w:rPr>
        <w:t>黑龙江省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TW" w:eastAsia="zh-CN" w:bidi="zh-TW"/>
        </w:rPr>
        <w:t>本科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TW" w:bidi="zh-TW"/>
        </w:rPr>
        <w:t>高校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TW" w:eastAsia="zh-CN" w:bidi="zh-TW"/>
        </w:rPr>
        <w:t>首批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</w:rPr>
        <w:t>语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  <w:lang w:eastAsia="zh-CN"/>
        </w:rPr>
        <w:t>教育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val="zh-TW" w:bidi="zh-TW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  <w:lang w:eastAsia="zh-CN"/>
        </w:rPr>
        <w:t>改革创新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zh-TW" w:bidi="zh-TW"/>
        </w:rPr>
        <w:t>指南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28"/>
          <w:szCs w:val="36"/>
        </w:rPr>
        <w:br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本着深化改革，联系实际，服务教学的宗旨，为便于各校了解本次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教育改革创新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项目的重点领域和范围，特制订《2021年黑龙江省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高校英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教育改革创新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指南》。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选题范围如下： 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一、《习近平谈治国理政》多语种版本进高校进教材进课堂专题研究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1.“三进”背景下大学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教材使用研究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“三进”背景下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类专业教材使用研究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3.“三进”背景下教材建设与管理研究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4.“</w:t>
      </w:r>
      <w:bookmarkStart w:id="1" w:name="OLE_LIN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三进”背景下大学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教学实践研究</w:t>
      </w:r>
      <w:bookmarkEnd w:id="1"/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5.“三进”背景下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类专业教学实践研究</w:t>
      </w:r>
    </w:p>
    <w:p>
      <w:pPr>
        <w:snapToGrid w:val="0"/>
        <w:spacing w:line="560" w:lineRule="exact"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二、课程思政视阈下的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外语教育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改革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研究</w:t>
      </w:r>
    </w:p>
    <w:p>
      <w:pPr>
        <w:snapToGrid w:val="0"/>
        <w:spacing w:line="560" w:lineRule="exact"/>
        <w:ind w:left="638" w:leftChars="304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1.课程思政视阈下大学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教学理念与实践创新研究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2.课程思政视阈下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类专业教学理念与实践创新研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3.课程思政视阈下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混合式教学模式改革研究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4.课程思政视阈下外语教育与国际化人才培养研究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5.课程思政视阈下外语教师队伍建设与管理改革研究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6.课程思政视阈下大学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专门用途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课程创新研究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7.课程思政视阈下高校学术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课程设置与教学模式研究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8.课程思政视阈下外语课程理论与实践研究</w:t>
      </w:r>
    </w:p>
    <w:p>
      <w:pPr>
        <w:snapToGrid w:val="0"/>
        <w:spacing w:line="560" w:lineRule="exact"/>
        <w:ind w:left="479" w:leftChars="228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9.外语教学课程思政教学评测研究</w:t>
      </w:r>
    </w:p>
    <w:p>
      <w:pPr>
        <w:snapToGrid w:val="0"/>
        <w:spacing w:line="560" w:lineRule="exact"/>
        <w:ind w:left="479" w:leftChars="228"/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三、新文科背景下的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外语教育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改革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1.新文科背景下外语教师队伍建设与管理改革研究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2.新文科背景下外语教师专业发展研究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3.新文科背景下外语教材建设研究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4.新文科背景下跨学科教学模式研究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5.新文科背景下专业核心课程混合式教学模式研究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6.新文科背景下专业方向课程数字化模式创新研究</w:t>
      </w:r>
    </w:p>
    <w:p>
      <w:pPr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7.新文科背景下高校国际化人才培养与外语创新型课程研究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8.新文科背景下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专业课程设置研究</w:t>
      </w:r>
    </w:p>
    <w:p>
      <w:pPr>
        <w:snapToGrid w:val="0"/>
        <w:spacing w:line="560" w:lineRule="exact"/>
        <w:jc w:val="left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四、教育信息化与外语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教育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改革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研究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1.中国外语慕课建设与高校外语教学创新研究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2.基于人工智能教师发展平台的师训体系建设与研究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3.基于智慧教室的课程教学设计与实践研究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4.基于U校园智慧教学云平台的外语学习大数据分析与外语教学改革研究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5.基于U校园智慧教学云平台的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混合式教学模式研究与实践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6.基于iTEST大学外语测试与训练系统的使用模式研究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7.基于iTEST大学外语测试与训练系统的使用反馈研究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8.基于iTEST大学外语测试与训练系统的试题分析研究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9.基于iWrite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写作教学与评阅系统的人工智能在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教学中的应用研究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10.基于iWrite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写作教学与评阅系统的写作教学模式研究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11.基于iWrite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写作教学与评阅系统的使用反馈研究</w:t>
      </w:r>
    </w:p>
    <w:p>
      <w:pPr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12.基于“Utalk”的听说教学资源建设与研究</w:t>
      </w:r>
    </w:p>
    <w:p>
      <w:pPr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13.基于“Utalk”的听说数字化教学模式实践与研究</w:t>
      </w:r>
    </w:p>
    <w:p>
      <w:pPr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14.基于U讲堂/U会员的在线教师发展模式研究</w:t>
      </w:r>
    </w:p>
    <w:p>
      <w:pPr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15.基于U讲堂的课程思政教学实践与教师发展研究</w:t>
      </w:r>
    </w:p>
    <w:p>
      <w:pPr>
        <w:snapToGrid w:val="0"/>
        <w:spacing w:line="560" w:lineRule="exact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五、新时期高校外语教师发展与人才培养研究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1.高校外语教师专业能力发展与培训模式研究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2.高校外语教师课程思政能力研究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3.高校外语教师职业发展与教学团队建设研究与实践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4.高校教师测评素养研究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5.人工智能助推外语教师队伍建设方法与途径研究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6.高校人才培养目标与大学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外语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课程体系建设研究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7.高校国际人才培养与评价研究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8.“国才考试”对高校教学的反拨作用研究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9.高校外语教学虚拟教研室建设与发展研究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10.高校外语教师提高跨学科教学能力的研究与实践</w:t>
      </w:r>
    </w:p>
    <w:p>
      <w:pPr>
        <w:snapToGrid w:val="0"/>
        <w:spacing w:line="560" w:lineRule="exact"/>
        <w:ind w:firstLine="320" w:firstLineChars="100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六、其他研究</w:t>
      </w:r>
    </w:p>
    <w:p>
      <w:pPr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1.自选题目（可联系教学改革和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建设实际）</w:t>
      </w:r>
      <w:bookmarkStart w:id="2" w:name="_GoBack"/>
      <w:bookmarkEnd w:id="2"/>
    </w:p>
    <w:sectPr>
      <w:headerReference r:id="rId4" w:type="first"/>
      <w:footerReference r:id="rId7" w:type="first"/>
      <w:footerReference r:id="rId5" w:type="default"/>
      <w:footerReference r:id="rId6" w:type="even"/>
      <w:pgSz w:w="11906" w:h="16838"/>
      <w:pgMar w:top="1440" w:right="1803" w:bottom="1440" w:left="1803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720" w:num="1"/>
      <w:titlePg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vAnchor="text" w:hAnchor="page" w:x="8969" w:y="-23"/>
      <w:ind w:right="360" w:firstLine="360"/>
      <w:rPr>
        <w:rStyle w:val="12"/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Style w:val="12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5E7D"/>
    <w:rsid w:val="000063CD"/>
    <w:rsid w:val="00013FD0"/>
    <w:rsid w:val="000317DF"/>
    <w:rsid w:val="00041ED4"/>
    <w:rsid w:val="000474BB"/>
    <w:rsid w:val="000539E8"/>
    <w:rsid w:val="00057523"/>
    <w:rsid w:val="00061974"/>
    <w:rsid w:val="00062AB7"/>
    <w:rsid w:val="00064C8C"/>
    <w:rsid w:val="00067529"/>
    <w:rsid w:val="00071B05"/>
    <w:rsid w:val="000770BF"/>
    <w:rsid w:val="000862F6"/>
    <w:rsid w:val="000901EF"/>
    <w:rsid w:val="00092781"/>
    <w:rsid w:val="000B0A28"/>
    <w:rsid w:val="000B0CB5"/>
    <w:rsid w:val="000B78FD"/>
    <w:rsid w:val="000B7FD3"/>
    <w:rsid w:val="000C73C0"/>
    <w:rsid w:val="000D2913"/>
    <w:rsid w:val="000E156C"/>
    <w:rsid w:val="000F6E70"/>
    <w:rsid w:val="00102850"/>
    <w:rsid w:val="0011308A"/>
    <w:rsid w:val="0011692F"/>
    <w:rsid w:val="00125672"/>
    <w:rsid w:val="001334F5"/>
    <w:rsid w:val="001533F5"/>
    <w:rsid w:val="00154982"/>
    <w:rsid w:val="00155344"/>
    <w:rsid w:val="001620D6"/>
    <w:rsid w:val="00162AEF"/>
    <w:rsid w:val="00164705"/>
    <w:rsid w:val="001666C5"/>
    <w:rsid w:val="00172A27"/>
    <w:rsid w:val="00192646"/>
    <w:rsid w:val="001C0D3D"/>
    <w:rsid w:val="001C449D"/>
    <w:rsid w:val="001D7A3B"/>
    <w:rsid w:val="001E7001"/>
    <w:rsid w:val="001F5055"/>
    <w:rsid w:val="00210CE1"/>
    <w:rsid w:val="00211495"/>
    <w:rsid w:val="00211958"/>
    <w:rsid w:val="00213826"/>
    <w:rsid w:val="00222C31"/>
    <w:rsid w:val="0022439A"/>
    <w:rsid w:val="00241D01"/>
    <w:rsid w:val="00254DCE"/>
    <w:rsid w:val="00256F2F"/>
    <w:rsid w:val="00260E68"/>
    <w:rsid w:val="00275ECA"/>
    <w:rsid w:val="00280EB4"/>
    <w:rsid w:val="00290274"/>
    <w:rsid w:val="00290356"/>
    <w:rsid w:val="00291D8E"/>
    <w:rsid w:val="002974D8"/>
    <w:rsid w:val="002B0085"/>
    <w:rsid w:val="002B0395"/>
    <w:rsid w:val="002B1F7C"/>
    <w:rsid w:val="002C0BBA"/>
    <w:rsid w:val="002E24C5"/>
    <w:rsid w:val="002F19F8"/>
    <w:rsid w:val="002F5CF5"/>
    <w:rsid w:val="00301296"/>
    <w:rsid w:val="00306818"/>
    <w:rsid w:val="0031222F"/>
    <w:rsid w:val="00316CA2"/>
    <w:rsid w:val="00323C61"/>
    <w:rsid w:val="00331FC7"/>
    <w:rsid w:val="0033262B"/>
    <w:rsid w:val="003412E3"/>
    <w:rsid w:val="00347118"/>
    <w:rsid w:val="003500AD"/>
    <w:rsid w:val="00356445"/>
    <w:rsid w:val="003623F9"/>
    <w:rsid w:val="003727D2"/>
    <w:rsid w:val="00373B39"/>
    <w:rsid w:val="003757D5"/>
    <w:rsid w:val="003870CA"/>
    <w:rsid w:val="003877DB"/>
    <w:rsid w:val="00392506"/>
    <w:rsid w:val="00392E81"/>
    <w:rsid w:val="003A7687"/>
    <w:rsid w:val="003C19A9"/>
    <w:rsid w:val="003D13D1"/>
    <w:rsid w:val="003D16B1"/>
    <w:rsid w:val="003D5565"/>
    <w:rsid w:val="003D5DFF"/>
    <w:rsid w:val="003E0563"/>
    <w:rsid w:val="003F1D7E"/>
    <w:rsid w:val="003F5845"/>
    <w:rsid w:val="00402C4A"/>
    <w:rsid w:val="004155A1"/>
    <w:rsid w:val="00423776"/>
    <w:rsid w:val="00425F50"/>
    <w:rsid w:val="004367BC"/>
    <w:rsid w:val="00437A30"/>
    <w:rsid w:val="00437B6B"/>
    <w:rsid w:val="00437D0D"/>
    <w:rsid w:val="00446844"/>
    <w:rsid w:val="00452515"/>
    <w:rsid w:val="00455487"/>
    <w:rsid w:val="0046369D"/>
    <w:rsid w:val="004751F2"/>
    <w:rsid w:val="0048364F"/>
    <w:rsid w:val="00484493"/>
    <w:rsid w:val="00484A11"/>
    <w:rsid w:val="00496C5D"/>
    <w:rsid w:val="0049726E"/>
    <w:rsid w:val="004A5A44"/>
    <w:rsid w:val="004B1A7C"/>
    <w:rsid w:val="004D43F1"/>
    <w:rsid w:val="004E169A"/>
    <w:rsid w:val="004F159B"/>
    <w:rsid w:val="0050310D"/>
    <w:rsid w:val="00505880"/>
    <w:rsid w:val="00523730"/>
    <w:rsid w:val="00523E84"/>
    <w:rsid w:val="00542076"/>
    <w:rsid w:val="005450F2"/>
    <w:rsid w:val="00556034"/>
    <w:rsid w:val="005677CE"/>
    <w:rsid w:val="00572DAD"/>
    <w:rsid w:val="00585DD3"/>
    <w:rsid w:val="00593EAA"/>
    <w:rsid w:val="00595AB3"/>
    <w:rsid w:val="005A762D"/>
    <w:rsid w:val="005A7737"/>
    <w:rsid w:val="005C4695"/>
    <w:rsid w:val="005E6D06"/>
    <w:rsid w:val="005F2483"/>
    <w:rsid w:val="005F6BF9"/>
    <w:rsid w:val="0060323E"/>
    <w:rsid w:val="00630BAA"/>
    <w:rsid w:val="0063237F"/>
    <w:rsid w:val="00644F13"/>
    <w:rsid w:val="00645978"/>
    <w:rsid w:val="00654A05"/>
    <w:rsid w:val="00662692"/>
    <w:rsid w:val="006634CA"/>
    <w:rsid w:val="0068759C"/>
    <w:rsid w:val="006904F5"/>
    <w:rsid w:val="0069692F"/>
    <w:rsid w:val="0069766D"/>
    <w:rsid w:val="006A17D1"/>
    <w:rsid w:val="006A1E9C"/>
    <w:rsid w:val="006A4A4C"/>
    <w:rsid w:val="006B465B"/>
    <w:rsid w:val="006D223D"/>
    <w:rsid w:val="006D69FF"/>
    <w:rsid w:val="0071241B"/>
    <w:rsid w:val="007267E5"/>
    <w:rsid w:val="00755650"/>
    <w:rsid w:val="00772739"/>
    <w:rsid w:val="007A25E5"/>
    <w:rsid w:val="007A3AA4"/>
    <w:rsid w:val="007A593A"/>
    <w:rsid w:val="007B7E2A"/>
    <w:rsid w:val="007C1611"/>
    <w:rsid w:val="00811009"/>
    <w:rsid w:val="008329C0"/>
    <w:rsid w:val="00835A40"/>
    <w:rsid w:val="00846CF8"/>
    <w:rsid w:val="0086229B"/>
    <w:rsid w:val="00865914"/>
    <w:rsid w:val="008723DC"/>
    <w:rsid w:val="0087329D"/>
    <w:rsid w:val="00873915"/>
    <w:rsid w:val="00875446"/>
    <w:rsid w:val="00877ADC"/>
    <w:rsid w:val="008820B5"/>
    <w:rsid w:val="0088721C"/>
    <w:rsid w:val="008A270A"/>
    <w:rsid w:val="008A6373"/>
    <w:rsid w:val="008B01D5"/>
    <w:rsid w:val="008B11E2"/>
    <w:rsid w:val="008D4FBB"/>
    <w:rsid w:val="008D7404"/>
    <w:rsid w:val="008E3679"/>
    <w:rsid w:val="008E4D2B"/>
    <w:rsid w:val="008E7FA4"/>
    <w:rsid w:val="00900BB6"/>
    <w:rsid w:val="009150E3"/>
    <w:rsid w:val="00916968"/>
    <w:rsid w:val="00920529"/>
    <w:rsid w:val="00922B2B"/>
    <w:rsid w:val="009239CD"/>
    <w:rsid w:val="009320A6"/>
    <w:rsid w:val="00933703"/>
    <w:rsid w:val="009435B5"/>
    <w:rsid w:val="0095572A"/>
    <w:rsid w:val="00960FAB"/>
    <w:rsid w:val="00961B2F"/>
    <w:rsid w:val="00962C10"/>
    <w:rsid w:val="0096518D"/>
    <w:rsid w:val="009672C2"/>
    <w:rsid w:val="00967818"/>
    <w:rsid w:val="009927B6"/>
    <w:rsid w:val="00997BEF"/>
    <w:rsid w:val="009A0F03"/>
    <w:rsid w:val="009B4F5F"/>
    <w:rsid w:val="009C02CF"/>
    <w:rsid w:val="009D0615"/>
    <w:rsid w:val="009E19B4"/>
    <w:rsid w:val="009E2D0A"/>
    <w:rsid w:val="009E3142"/>
    <w:rsid w:val="009E78B1"/>
    <w:rsid w:val="009F3DDA"/>
    <w:rsid w:val="00A003AD"/>
    <w:rsid w:val="00A13864"/>
    <w:rsid w:val="00A14176"/>
    <w:rsid w:val="00A14F60"/>
    <w:rsid w:val="00A214A6"/>
    <w:rsid w:val="00A23C5A"/>
    <w:rsid w:val="00A24D75"/>
    <w:rsid w:val="00A356BB"/>
    <w:rsid w:val="00A37E5B"/>
    <w:rsid w:val="00A60A02"/>
    <w:rsid w:val="00A62943"/>
    <w:rsid w:val="00A63953"/>
    <w:rsid w:val="00A81148"/>
    <w:rsid w:val="00A81880"/>
    <w:rsid w:val="00A866EA"/>
    <w:rsid w:val="00AC35C7"/>
    <w:rsid w:val="00AC51BD"/>
    <w:rsid w:val="00AD0CF9"/>
    <w:rsid w:val="00AD3DF9"/>
    <w:rsid w:val="00AE585B"/>
    <w:rsid w:val="00AE6E71"/>
    <w:rsid w:val="00AF2C1F"/>
    <w:rsid w:val="00AF4E9E"/>
    <w:rsid w:val="00B12C71"/>
    <w:rsid w:val="00B32B78"/>
    <w:rsid w:val="00B44753"/>
    <w:rsid w:val="00B4569C"/>
    <w:rsid w:val="00B45731"/>
    <w:rsid w:val="00B53EC3"/>
    <w:rsid w:val="00B57648"/>
    <w:rsid w:val="00B64E2F"/>
    <w:rsid w:val="00B66354"/>
    <w:rsid w:val="00B70C52"/>
    <w:rsid w:val="00B83857"/>
    <w:rsid w:val="00B95D2E"/>
    <w:rsid w:val="00BA2308"/>
    <w:rsid w:val="00BA5E36"/>
    <w:rsid w:val="00BB042F"/>
    <w:rsid w:val="00BC1B25"/>
    <w:rsid w:val="00BC2D29"/>
    <w:rsid w:val="00BC6318"/>
    <w:rsid w:val="00BC7F24"/>
    <w:rsid w:val="00BD5096"/>
    <w:rsid w:val="00BE25D3"/>
    <w:rsid w:val="00BE4A0F"/>
    <w:rsid w:val="00BE6AD0"/>
    <w:rsid w:val="00BE7315"/>
    <w:rsid w:val="00BF4BD9"/>
    <w:rsid w:val="00BF7782"/>
    <w:rsid w:val="00C04F50"/>
    <w:rsid w:val="00C122EB"/>
    <w:rsid w:val="00C16B04"/>
    <w:rsid w:val="00C230FD"/>
    <w:rsid w:val="00C276E1"/>
    <w:rsid w:val="00C3768D"/>
    <w:rsid w:val="00C54D70"/>
    <w:rsid w:val="00C62672"/>
    <w:rsid w:val="00C667F7"/>
    <w:rsid w:val="00C93D70"/>
    <w:rsid w:val="00CB02F0"/>
    <w:rsid w:val="00CD695F"/>
    <w:rsid w:val="00CD7525"/>
    <w:rsid w:val="00CF0A43"/>
    <w:rsid w:val="00CF1380"/>
    <w:rsid w:val="00CF1BF8"/>
    <w:rsid w:val="00CF74A9"/>
    <w:rsid w:val="00D0528C"/>
    <w:rsid w:val="00D146B3"/>
    <w:rsid w:val="00D21CF3"/>
    <w:rsid w:val="00D27C59"/>
    <w:rsid w:val="00D3253E"/>
    <w:rsid w:val="00D34C12"/>
    <w:rsid w:val="00D359B1"/>
    <w:rsid w:val="00D54EE6"/>
    <w:rsid w:val="00D920D2"/>
    <w:rsid w:val="00DA1FAA"/>
    <w:rsid w:val="00DA6600"/>
    <w:rsid w:val="00DB6B12"/>
    <w:rsid w:val="00DC021D"/>
    <w:rsid w:val="00DC058C"/>
    <w:rsid w:val="00DC0BC8"/>
    <w:rsid w:val="00DE527E"/>
    <w:rsid w:val="00DE5B4F"/>
    <w:rsid w:val="00DE616B"/>
    <w:rsid w:val="00DF32D3"/>
    <w:rsid w:val="00E01F73"/>
    <w:rsid w:val="00E02BF3"/>
    <w:rsid w:val="00E05712"/>
    <w:rsid w:val="00E1598E"/>
    <w:rsid w:val="00E26E2C"/>
    <w:rsid w:val="00E31268"/>
    <w:rsid w:val="00E40FC1"/>
    <w:rsid w:val="00E524BD"/>
    <w:rsid w:val="00E544E4"/>
    <w:rsid w:val="00E56FB7"/>
    <w:rsid w:val="00E61698"/>
    <w:rsid w:val="00E74391"/>
    <w:rsid w:val="00E83260"/>
    <w:rsid w:val="00E96EC3"/>
    <w:rsid w:val="00E97A83"/>
    <w:rsid w:val="00EC13AF"/>
    <w:rsid w:val="00EE1ED9"/>
    <w:rsid w:val="00EE77D0"/>
    <w:rsid w:val="00EE7A5E"/>
    <w:rsid w:val="00EF6C16"/>
    <w:rsid w:val="00F001DD"/>
    <w:rsid w:val="00F00D2C"/>
    <w:rsid w:val="00F0356B"/>
    <w:rsid w:val="00F16B5A"/>
    <w:rsid w:val="00F17A3E"/>
    <w:rsid w:val="00F22BB7"/>
    <w:rsid w:val="00F27218"/>
    <w:rsid w:val="00F34858"/>
    <w:rsid w:val="00F44167"/>
    <w:rsid w:val="00F7108E"/>
    <w:rsid w:val="00F855E7"/>
    <w:rsid w:val="00FA1C15"/>
    <w:rsid w:val="00FA4B72"/>
    <w:rsid w:val="00FA5936"/>
    <w:rsid w:val="00FB6520"/>
    <w:rsid w:val="00FB7CEE"/>
    <w:rsid w:val="00FC03A5"/>
    <w:rsid w:val="00FD33A3"/>
    <w:rsid w:val="00FE6B70"/>
    <w:rsid w:val="00FF1333"/>
    <w:rsid w:val="00FF4416"/>
    <w:rsid w:val="00FF5C4A"/>
    <w:rsid w:val="00FF6E13"/>
    <w:rsid w:val="018F78DA"/>
    <w:rsid w:val="045C2D33"/>
    <w:rsid w:val="05B123EE"/>
    <w:rsid w:val="071E2911"/>
    <w:rsid w:val="074D061D"/>
    <w:rsid w:val="0CD574C6"/>
    <w:rsid w:val="0F5C3611"/>
    <w:rsid w:val="0FBE7FD0"/>
    <w:rsid w:val="1180557D"/>
    <w:rsid w:val="16375C21"/>
    <w:rsid w:val="1A4408B5"/>
    <w:rsid w:val="1B36799F"/>
    <w:rsid w:val="1F0E50D4"/>
    <w:rsid w:val="20D6097B"/>
    <w:rsid w:val="21FA16F8"/>
    <w:rsid w:val="237277F8"/>
    <w:rsid w:val="26016C68"/>
    <w:rsid w:val="29DF68B5"/>
    <w:rsid w:val="2A9F458F"/>
    <w:rsid w:val="2BD01E71"/>
    <w:rsid w:val="2C9273A8"/>
    <w:rsid w:val="2E271912"/>
    <w:rsid w:val="31795D3C"/>
    <w:rsid w:val="34985A22"/>
    <w:rsid w:val="36076629"/>
    <w:rsid w:val="36A232D7"/>
    <w:rsid w:val="38ED6379"/>
    <w:rsid w:val="3B1B322F"/>
    <w:rsid w:val="3CA817EF"/>
    <w:rsid w:val="3E5079E8"/>
    <w:rsid w:val="4136304C"/>
    <w:rsid w:val="424E23DD"/>
    <w:rsid w:val="42D32895"/>
    <w:rsid w:val="46D8575C"/>
    <w:rsid w:val="474519EF"/>
    <w:rsid w:val="47617DC1"/>
    <w:rsid w:val="48DC154B"/>
    <w:rsid w:val="4CDE0556"/>
    <w:rsid w:val="50CB2DA6"/>
    <w:rsid w:val="52816213"/>
    <w:rsid w:val="532920AF"/>
    <w:rsid w:val="5B6A4CEC"/>
    <w:rsid w:val="5BBC574D"/>
    <w:rsid w:val="61656D8F"/>
    <w:rsid w:val="65832B63"/>
    <w:rsid w:val="664633E9"/>
    <w:rsid w:val="679B5787"/>
    <w:rsid w:val="6FBB587C"/>
    <w:rsid w:val="72B7635D"/>
    <w:rsid w:val="72D329F6"/>
    <w:rsid w:val="730E0549"/>
    <w:rsid w:val="74676582"/>
    <w:rsid w:val="74E137C8"/>
    <w:rsid w:val="75697F2E"/>
    <w:rsid w:val="75E36D31"/>
    <w:rsid w:val="77424931"/>
    <w:rsid w:val="77E9195F"/>
    <w:rsid w:val="780C21C9"/>
    <w:rsid w:val="7D1B2865"/>
    <w:rsid w:val="7D74489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"/>
    <w:basedOn w:val="1"/>
    <w:uiPriority w:val="0"/>
    <w:rPr>
      <w:rFonts w:ascii="仿宋_GB2312" w:eastAsia="仿宋_GB2312"/>
      <w:sz w:val="32"/>
      <w:szCs w:val="24"/>
    </w:rPr>
  </w:style>
  <w:style w:type="paragraph" w:styleId="5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2">
    <w:name w:val="page number"/>
    <w:basedOn w:val="11"/>
    <w:qFormat/>
    <w:uiPriority w:val="0"/>
    <w:rPr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6">
    <w:name w:val="列出段落1"/>
    <w:basedOn w:val="1"/>
    <w:unhideWhenUsed/>
    <w:uiPriority w:val="99"/>
    <w:pPr>
      <w:ind w:firstLine="420" w:firstLineChars="200"/>
    </w:pPr>
  </w:style>
  <w:style w:type="character" w:customStyle="1" w:styleId="17">
    <w:name w:val="批注文字 Char"/>
    <w:link w:val="3"/>
    <w:qFormat/>
    <w:uiPriority w:val="0"/>
    <w:rPr>
      <w:kern w:val="2"/>
      <w:sz w:val="21"/>
    </w:rPr>
  </w:style>
  <w:style w:type="character" w:customStyle="1" w:styleId="18">
    <w:name w:val="批注主题 Char"/>
    <w:link w:val="2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1160</Characters>
  <Lines>9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2013-04-15T08:36:00Z</dcterms:created>
  <dc:creator>Administrator</dc:creator>
  <cp:lastModifiedBy>王跃然</cp:lastModifiedBy>
  <cp:lastPrinted>2022-01-11T02:44:00Z</cp:lastPrinted>
  <dcterms:modified xsi:type="dcterms:W3CDTF">2022-01-11T10:02:11Z</dcterms:modified>
  <dc:title>关于召开第十五次全省高校党建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BD4AE7C7099746CEAC2DFF9AF7190464</vt:lpwstr>
  </property>
</Properties>
</file>