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20" w:lineRule="exact"/>
        <w:jc w:val="center"/>
        <w:rPr>
          <w:rFonts w:hint="eastAsia" w:ascii="华文中宋" w:hAnsi="华文中宋" w:eastAsia="华文中宋"/>
          <w:sz w:val="32"/>
          <w:szCs w:val="32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华文中宋" w:hAnsi="华文中宋" w:eastAsia="华文中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textAlignment w:val="auto"/>
        <w:rPr>
          <w:rFonts w:hint="eastAsia" w:ascii="华文中宋" w:hAnsi="华文中宋" w:eastAsia="华文中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哈尔滨剑桥学院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第六届黑龙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江省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“互联网+”大学生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创新创业大赛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选拔赛项目申报书</w:t>
      </w:r>
    </w:p>
    <w:p>
      <w:pPr>
        <w:adjustRightInd w:val="0"/>
        <w:snapToGrid w:val="0"/>
        <w:spacing w:line="520" w:lineRule="exact"/>
        <w:jc w:val="center"/>
        <w:rPr>
          <w:rFonts w:hint="eastAsia" w:ascii="华文中宋" w:hAnsi="华文中宋" w:eastAsia="华文中宋"/>
          <w:sz w:val="48"/>
          <w:szCs w:val="48"/>
          <w:lang w:eastAsia="zh-CN"/>
        </w:rPr>
      </w:pPr>
    </w:p>
    <w:p>
      <w:pPr>
        <w:rPr>
          <w:rFonts w:hint="eastAsia"/>
          <w:sz w:val="28"/>
          <w:szCs w:val="20"/>
        </w:rPr>
      </w:pPr>
    </w:p>
    <w:p>
      <w:pPr>
        <w:rPr>
          <w:rFonts w:hint="eastAsia"/>
          <w:sz w:val="28"/>
          <w:szCs w:val="20"/>
        </w:rPr>
      </w:pPr>
    </w:p>
    <w:p>
      <w:pPr>
        <w:ind w:firstLine="964" w:firstLineChars="300"/>
        <w:rPr>
          <w:rFonts w:hint="eastAsia" w:ascii="仿宋_GB2312" w:hAnsi="仿宋_GB2312" w:eastAsia="仿宋_GB2312" w:cs="仿宋_GB2312"/>
          <w:b/>
          <w:sz w:val="32"/>
          <w:szCs w:val="32"/>
          <w:u w:val="thick"/>
        </w:rPr>
      </w:pPr>
      <w:r>
        <w:rPr>
          <w:rFonts w:hint="eastAsia" w:ascii="仿宋_GB2312" w:hAnsi="仿宋_GB2312" w:eastAsia="仿宋_GB2312" w:cs="仿宋_GB2312"/>
          <w:b/>
          <w:bCs/>
          <w:sz w:val="32"/>
        </w:rPr>
        <w:t>项</w:t>
      </w:r>
      <w:r>
        <w:rPr>
          <w:rFonts w:hint="eastAsia" w:ascii="仿宋_GB2312" w:hAnsi="仿宋_GB2312" w:eastAsia="仿宋_GB2312" w:cs="仿宋_GB2312"/>
          <w:b/>
          <w:bCs/>
          <w:sz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/>
          <w:bCs/>
          <w:sz w:val="32"/>
        </w:rPr>
        <w:t>目</w:t>
      </w:r>
      <w:r>
        <w:rPr>
          <w:rFonts w:hint="eastAsia" w:ascii="仿宋_GB2312" w:hAnsi="仿宋_GB2312" w:eastAsia="仿宋_GB2312" w:cs="仿宋_GB2312"/>
          <w:b/>
          <w:bCs/>
          <w:sz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/>
          <w:bCs/>
          <w:sz w:val="32"/>
        </w:rPr>
        <w:t>名</w:t>
      </w:r>
      <w:r>
        <w:rPr>
          <w:rFonts w:hint="eastAsia" w:ascii="仿宋_GB2312" w:hAnsi="仿宋_GB2312" w:eastAsia="仿宋_GB2312" w:cs="仿宋_GB2312"/>
          <w:b/>
          <w:bCs/>
          <w:sz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/>
          <w:bCs/>
          <w:sz w:val="32"/>
        </w:rPr>
        <w:t>称</w:t>
      </w:r>
      <w:r>
        <w:rPr>
          <w:rFonts w:hint="eastAsia" w:ascii="仿宋_GB2312" w:hAnsi="仿宋_GB2312" w:eastAsia="仿宋_GB2312" w:cs="仿宋_GB2312"/>
          <w:b/>
          <w:bCs/>
          <w:sz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thick"/>
        </w:rPr>
        <w:t xml:space="preserve">          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thick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thick"/>
        </w:rPr>
        <w:t xml:space="preserve"> 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thick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thick"/>
        </w:rPr>
        <w:t xml:space="preserve">     </w:t>
      </w:r>
    </w:p>
    <w:p>
      <w:pPr>
        <w:ind w:firstLine="964" w:firstLineChars="300"/>
        <w:rPr>
          <w:rFonts w:hint="eastAsia" w:ascii="仿宋_GB2312" w:hAnsi="仿宋_GB2312" w:eastAsia="仿宋_GB2312" w:cs="仿宋_GB2312"/>
          <w:b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u w:val="none"/>
          <w:lang w:val="en-US" w:eastAsia="zh-CN"/>
        </w:rPr>
        <w:t>参  加  赛  道：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thick"/>
        </w:rPr>
        <w:t xml:space="preserve">          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thick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thick"/>
        </w:rPr>
        <w:t xml:space="preserve"> 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thick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thick"/>
        </w:rPr>
        <w:t xml:space="preserve">     </w:t>
      </w:r>
    </w:p>
    <w:p>
      <w:pPr>
        <w:ind w:firstLine="964" w:firstLineChars="300"/>
        <w:rPr>
          <w:rFonts w:hint="eastAsia" w:ascii="仿宋_GB2312" w:hAnsi="仿宋_GB2312" w:eastAsia="仿宋_GB2312" w:cs="仿宋_GB2312"/>
          <w:b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u w:val="none"/>
          <w:lang w:val="en-US" w:eastAsia="zh-CN"/>
        </w:rPr>
        <w:t>项  目  组  别：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thick"/>
        </w:rPr>
        <w:t xml:space="preserve">          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thick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thick"/>
        </w:rPr>
        <w:t xml:space="preserve"> 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thick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thick"/>
        </w:rPr>
        <w:t xml:space="preserve">     </w:t>
      </w:r>
    </w:p>
    <w:p>
      <w:pPr>
        <w:ind w:firstLine="964" w:firstLineChars="300"/>
        <w:rPr>
          <w:rFonts w:hint="eastAsia" w:ascii="仿宋_GB2312" w:hAnsi="仿宋_GB2312" w:eastAsia="仿宋_GB2312" w:cs="仿宋_GB2312"/>
          <w:b/>
          <w:sz w:val="32"/>
          <w:szCs w:val="32"/>
          <w:u w:val="thick"/>
        </w:rPr>
      </w:pPr>
      <w:r>
        <w:rPr>
          <w:rFonts w:hint="eastAsia" w:ascii="仿宋_GB2312" w:hAnsi="仿宋_GB2312" w:eastAsia="仿宋_GB2312" w:cs="仿宋_GB2312"/>
          <w:b/>
          <w:bCs/>
          <w:sz w:val="32"/>
        </w:rPr>
        <w:t>项</w:t>
      </w:r>
      <w:r>
        <w:rPr>
          <w:rFonts w:hint="eastAsia" w:ascii="仿宋_GB2312" w:hAnsi="仿宋_GB2312" w:eastAsia="仿宋_GB2312" w:cs="仿宋_GB2312"/>
          <w:b/>
          <w:bCs/>
          <w:sz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sz w:val="32"/>
        </w:rPr>
        <w:t>目</w:t>
      </w:r>
      <w:r>
        <w:rPr>
          <w:rFonts w:hint="eastAsia" w:ascii="仿宋_GB2312" w:hAnsi="仿宋_GB2312" w:eastAsia="仿宋_GB2312" w:cs="仿宋_GB2312"/>
          <w:b/>
          <w:bCs/>
          <w:sz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sz w:val="32"/>
        </w:rPr>
        <w:t>负</w:t>
      </w:r>
      <w:r>
        <w:rPr>
          <w:rFonts w:hint="eastAsia" w:ascii="仿宋_GB2312" w:hAnsi="仿宋_GB2312" w:eastAsia="仿宋_GB2312" w:cs="仿宋_GB2312"/>
          <w:b/>
          <w:bCs/>
          <w:sz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sz w:val="32"/>
        </w:rPr>
        <w:t>责</w:t>
      </w:r>
      <w:r>
        <w:rPr>
          <w:rFonts w:hint="eastAsia" w:ascii="仿宋_GB2312" w:hAnsi="仿宋_GB2312" w:eastAsia="仿宋_GB2312" w:cs="仿宋_GB2312"/>
          <w:b/>
          <w:bCs/>
          <w:sz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sz w:val="32"/>
        </w:rPr>
        <w:t>人</w:t>
      </w:r>
      <w:r>
        <w:rPr>
          <w:rFonts w:hint="eastAsia" w:ascii="仿宋_GB2312" w:hAnsi="仿宋_GB2312" w:eastAsia="仿宋_GB2312" w:cs="仿宋_GB2312"/>
          <w:b/>
          <w:bCs/>
          <w:sz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thick"/>
        </w:rPr>
        <w:t xml:space="preserve">          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thick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thick"/>
        </w:rPr>
        <w:t xml:space="preserve"> 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thick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thick"/>
        </w:rPr>
        <w:t xml:space="preserve">     </w:t>
      </w:r>
    </w:p>
    <w:p>
      <w:pPr>
        <w:ind w:firstLine="964" w:firstLineChars="300"/>
        <w:rPr>
          <w:rFonts w:hint="eastAsia" w:ascii="仿宋_GB2312" w:hAnsi="仿宋_GB2312" w:eastAsia="仿宋_GB2312" w:cs="仿宋_GB2312"/>
          <w:b/>
          <w:bCs/>
          <w:sz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lang w:eastAsia="zh-CN"/>
        </w:rPr>
        <w:t>所</w:t>
      </w:r>
      <w:r>
        <w:rPr>
          <w:rFonts w:hint="eastAsia" w:ascii="仿宋_GB2312" w:hAnsi="仿宋_GB2312" w:eastAsia="仿宋_GB2312" w:cs="仿宋_GB2312"/>
          <w:b/>
          <w:bCs/>
          <w:sz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/>
          <w:bCs/>
          <w:sz w:val="32"/>
          <w:lang w:eastAsia="zh-CN"/>
        </w:rPr>
        <w:t>在</w:t>
      </w:r>
      <w:r>
        <w:rPr>
          <w:rFonts w:hint="eastAsia" w:ascii="仿宋_GB2312" w:hAnsi="仿宋_GB2312" w:eastAsia="仿宋_GB2312" w:cs="仿宋_GB2312"/>
          <w:b/>
          <w:bCs/>
          <w:sz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/>
          <w:bCs/>
          <w:sz w:val="32"/>
        </w:rPr>
        <w:t>学</w:t>
      </w:r>
      <w:r>
        <w:rPr>
          <w:rFonts w:hint="eastAsia" w:ascii="仿宋_GB2312" w:hAnsi="仿宋_GB2312" w:eastAsia="仿宋_GB2312" w:cs="仿宋_GB2312"/>
          <w:b/>
          <w:bCs/>
          <w:sz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/>
          <w:bCs/>
          <w:sz w:val="32"/>
        </w:rPr>
        <w:t>院</w:t>
      </w:r>
      <w:r>
        <w:rPr>
          <w:rFonts w:hint="eastAsia" w:ascii="仿宋_GB2312" w:hAnsi="仿宋_GB2312" w:eastAsia="仿宋_GB2312" w:cs="仿宋_GB2312"/>
          <w:b/>
          <w:bCs/>
          <w:sz w:val="32"/>
          <w:lang w:val="en-US" w:eastAsia="zh-CN"/>
        </w:rPr>
        <w:t xml:space="preserve">: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thick"/>
        </w:rPr>
        <w:t xml:space="preserve">          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thick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thick"/>
        </w:rPr>
        <w:t xml:space="preserve"> 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thick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thick"/>
        </w:rPr>
        <w:t xml:space="preserve">     </w:t>
      </w:r>
    </w:p>
    <w:p>
      <w:pPr>
        <w:ind w:firstLine="964" w:firstLineChars="300"/>
        <w:rPr>
          <w:rFonts w:hint="eastAsia" w:ascii="仿宋_GB2312" w:hAnsi="仿宋_GB2312" w:eastAsia="仿宋_GB2312" w:cs="仿宋_GB2312"/>
          <w:b/>
          <w:sz w:val="32"/>
          <w:szCs w:val="32"/>
          <w:u w:val="thick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指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导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教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师：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thick"/>
        </w:rPr>
        <w:t xml:space="preserve">          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thick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thick"/>
        </w:rPr>
        <w:t xml:space="preserve"> 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thick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thick"/>
        </w:rPr>
        <w:t xml:space="preserve">     </w:t>
      </w:r>
    </w:p>
    <w:p>
      <w:pPr>
        <w:ind w:firstLine="964" w:firstLineChars="300"/>
        <w:rPr>
          <w:rFonts w:hint="eastAsia" w:ascii="仿宋_GB2312" w:hAnsi="仿宋_GB2312" w:eastAsia="仿宋_GB2312" w:cs="仿宋_GB2312"/>
          <w:b/>
          <w:bCs/>
          <w:sz w:val="32"/>
          <w:u w:val="thick"/>
        </w:rPr>
      </w:pPr>
      <w:r>
        <w:rPr>
          <w:rFonts w:hint="eastAsia" w:ascii="仿宋_GB2312" w:hAnsi="仿宋_GB2312" w:eastAsia="仿宋_GB2312" w:cs="仿宋_GB2312"/>
          <w:b/>
          <w:bCs/>
          <w:sz w:val="32"/>
          <w:lang w:eastAsia="zh-CN"/>
        </w:rPr>
        <w:t>申</w:t>
      </w:r>
      <w:r>
        <w:rPr>
          <w:rFonts w:hint="eastAsia" w:ascii="仿宋_GB2312" w:hAnsi="仿宋_GB2312" w:eastAsia="仿宋_GB2312" w:cs="仿宋_GB2312"/>
          <w:b/>
          <w:bCs/>
          <w:sz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/>
          <w:bCs/>
          <w:sz w:val="32"/>
          <w:lang w:eastAsia="zh-CN"/>
        </w:rPr>
        <w:t>报</w:t>
      </w:r>
      <w:r>
        <w:rPr>
          <w:rFonts w:hint="eastAsia" w:ascii="仿宋_GB2312" w:hAnsi="仿宋_GB2312" w:eastAsia="仿宋_GB2312" w:cs="仿宋_GB2312"/>
          <w:b/>
          <w:bCs/>
          <w:sz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/>
          <w:bCs/>
          <w:sz w:val="32"/>
        </w:rPr>
        <w:t>时</w:t>
      </w:r>
      <w:r>
        <w:rPr>
          <w:rFonts w:hint="eastAsia" w:ascii="仿宋_GB2312" w:hAnsi="仿宋_GB2312" w:eastAsia="仿宋_GB2312" w:cs="仿宋_GB2312"/>
          <w:b/>
          <w:bCs/>
          <w:sz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/>
          <w:bCs/>
          <w:sz w:val="32"/>
        </w:rPr>
        <w:t>间：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thick"/>
        </w:rPr>
        <w:t xml:space="preserve">          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thick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thick"/>
        </w:rPr>
        <w:t xml:space="preserve"> 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thick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thick"/>
        </w:rPr>
        <w:t xml:space="preserve">     </w:t>
      </w:r>
    </w:p>
    <w:p>
      <w:pPr>
        <w:ind w:firstLine="964" w:firstLineChars="300"/>
        <w:rPr>
          <w:rFonts w:hint="eastAsia" w:ascii="宋体" w:hAnsi="宋体"/>
          <w:b/>
          <w:sz w:val="32"/>
          <w:szCs w:val="32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华文中宋" w:hAnsi="华文中宋" w:eastAsia="华文中宋"/>
          <w:b/>
          <w:bCs/>
          <w:sz w:val="32"/>
          <w:szCs w:val="32"/>
          <w:lang w:val="en-US" w:eastAsia="zh-CN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华文中宋" w:hAnsi="华文中宋" w:eastAsia="华文中宋"/>
          <w:b/>
          <w:bCs/>
          <w:sz w:val="32"/>
          <w:szCs w:val="32"/>
          <w:lang w:val="en-US" w:eastAsia="zh-CN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华文中宋" w:hAnsi="华文中宋" w:eastAsia="华文中宋"/>
          <w:b/>
          <w:bCs/>
          <w:sz w:val="32"/>
          <w:szCs w:val="32"/>
          <w:lang w:val="en-US" w:eastAsia="zh-CN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华文中宋" w:hAnsi="华文中宋" w:eastAsia="华文中宋"/>
          <w:b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360" w:beforeAutospacing="0" w:after="0" w:afterAutospacing="0" w:line="504" w:lineRule="atLeast"/>
        <w:ind w:left="0" w:right="0" w:firstLine="0"/>
        <w:jc w:val="center"/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ascii="黑体" w:hAnsi="宋体" w:eastAsia="黑体" w:cs="黑体"/>
          <w:b w:val="0"/>
          <w:i w:val="0"/>
          <w:caps w:val="0"/>
          <w:color w:val="000000"/>
          <w:spacing w:val="0"/>
          <w:sz w:val="36"/>
          <w:szCs w:val="36"/>
          <w:shd w:val="clear" w:color="auto" w:fill="FFFFFF"/>
        </w:rPr>
        <w:t>填表说明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360" w:beforeAutospacing="0" w:after="0" w:afterAutospacing="0" w:line="504" w:lineRule="atLeast"/>
        <w:ind w:left="0" w:right="0" w:firstLine="605"/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ascii="仿宋_GB2312" w:hAnsi="仿宋_GB2312" w:eastAsia="仿宋_GB2312" w:cs="仿宋_GB2312"/>
          <w:b w:val="0"/>
          <w:i w:val="0"/>
          <w:caps w:val="0"/>
          <w:color w:val="000000"/>
          <w:spacing w:val="0"/>
          <w:sz w:val="30"/>
          <w:szCs w:val="30"/>
          <w:shd w:val="clear" w:color="auto" w:fill="FFFFFF"/>
        </w:rPr>
        <w:t>一、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0"/>
          <w:szCs w:val="30"/>
          <w:shd w:val="clear" w:color="auto" w:fill="FFFFFF"/>
          <w:lang w:eastAsia="zh-CN"/>
        </w:rPr>
        <w:t>所在</w:t>
      </w:r>
      <w:r>
        <w:rPr>
          <w:rFonts w:ascii="仿宋_GB2312" w:hAnsi="仿宋_GB2312" w:eastAsia="仿宋_GB2312" w:cs="仿宋_GB2312"/>
          <w:b w:val="0"/>
          <w:i w:val="0"/>
          <w:caps w:val="0"/>
          <w:color w:val="000000"/>
          <w:spacing w:val="0"/>
          <w:sz w:val="30"/>
          <w:szCs w:val="30"/>
          <w:shd w:val="clear" w:color="auto" w:fill="FFFFFF"/>
        </w:rPr>
        <w:t>学院为项目负责人所在学院或毕业学院。</w:t>
      </w:r>
    </w:p>
    <w:p>
      <w:pPr>
        <w:autoSpaceDE w:val="0"/>
        <w:autoSpaceDN w:val="0"/>
        <w:adjustRightInd w:val="0"/>
        <w:snapToGrid w:val="0"/>
        <w:spacing w:line="480" w:lineRule="exact"/>
        <w:ind w:firstLine="600" w:firstLineChars="200"/>
        <w:jc w:val="left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0"/>
          <w:szCs w:val="30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0"/>
          <w:szCs w:val="30"/>
          <w:shd w:val="clear" w:color="auto" w:fill="FFFFFF"/>
          <w:lang w:eastAsia="zh-CN"/>
        </w:rPr>
        <w:t>二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/>
          <w:spacing w:val="0"/>
          <w:sz w:val="30"/>
          <w:szCs w:val="30"/>
          <w:shd w:val="clear" w:color="auto" w:fill="FFFFFF"/>
        </w:rPr>
        <w:t>、参赛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0"/>
          <w:szCs w:val="30"/>
          <w:shd w:val="clear" w:color="auto" w:fill="FFFFFF"/>
          <w:lang w:eastAsia="zh-CN"/>
        </w:rPr>
        <w:t>类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/>
          <w:spacing w:val="0"/>
          <w:sz w:val="30"/>
          <w:szCs w:val="30"/>
          <w:shd w:val="clear" w:color="auto" w:fill="FFFFFF"/>
        </w:rPr>
        <w:t>别：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0"/>
          <w:szCs w:val="30"/>
          <w:shd w:val="clear" w:color="auto" w:fill="FFFFFF"/>
          <w:lang w:eastAsia="zh-CN"/>
        </w:rPr>
        <w:t>高教赛道、</w:t>
      </w:r>
      <w:r>
        <w:rPr>
          <w:rFonts w:eastAsia="仿宋_GB2312"/>
          <w:kern w:val="0"/>
          <w:sz w:val="30"/>
          <w:szCs w:val="30"/>
        </w:rPr>
        <w:t xml:space="preserve"> “青年红色筑梦之旅”</w:t>
      </w:r>
      <w:r>
        <w:rPr>
          <w:rFonts w:hint="eastAsia" w:eastAsia="仿宋_GB2312"/>
          <w:kern w:val="0"/>
          <w:sz w:val="30"/>
          <w:szCs w:val="30"/>
        </w:rPr>
        <w:t>赛道</w:t>
      </w:r>
      <w:r>
        <w:rPr>
          <w:rFonts w:hint="eastAsia" w:eastAsia="仿宋_GB2312"/>
          <w:kern w:val="0"/>
          <w:sz w:val="30"/>
          <w:szCs w:val="30"/>
          <w:lang w:eastAsia="zh-CN"/>
        </w:rPr>
        <w:t>。</w:t>
      </w:r>
    </w:p>
    <w:p>
      <w:pPr>
        <w:autoSpaceDE w:val="0"/>
        <w:autoSpaceDN w:val="0"/>
        <w:adjustRightInd w:val="0"/>
        <w:snapToGrid w:val="0"/>
        <w:spacing w:line="480" w:lineRule="exact"/>
        <w:ind w:firstLine="600" w:firstLineChars="200"/>
        <w:jc w:val="left"/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eastAsia="仿宋_GB2312"/>
          <w:kern w:val="0"/>
          <w:sz w:val="30"/>
          <w:szCs w:val="30"/>
          <w:lang w:eastAsia="zh-CN"/>
        </w:rPr>
        <w:t>三、项目</w:t>
      </w:r>
      <w:r>
        <w:rPr>
          <w:rFonts w:eastAsia="仿宋_GB2312"/>
          <w:kern w:val="0"/>
          <w:sz w:val="30"/>
          <w:szCs w:val="30"/>
        </w:rPr>
        <w:t>组别：</w:t>
      </w:r>
      <w:r>
        <w:rPr>
          <w:rFonts w:hint="eastAsia" w:eastAsia="仿宋_GB2312"/>
          <w:kern w:val="0"/>
          <w:sz w:val="30"/>
          <w:szCs w:val="30"/>
          <w:lang w:eastAsia="zh-CN"/>
        </w:rPr>
        <w:t>高教赛道</w:t>
      </w:r>
      <w:r>
        <w:rPr>
          <w:rFonts w:hint="eastAsia" w:eastAsia="仿宋_GB2312"/>
          <w:kern w:val="0"/>
          <w:sz w:val="30"/>
          <w:szCs w:val="30"/>
        </w:rPr>
        <w:t>组别</w:t>
      </w:r>
      <w:r>
        <w:rPr>
          <w:rFonts w:hint="eastAsia" w:eastAsia="仿宋_GB2312"/>
          <w:kern w:val="0"/>
          <w:sz w:val="30"/>
          <w:szCs w:val="30"/>
          <w:lang w:eastAsia="zh-CN"/>
        </w:rPr>
        <w:t>：</w:t>
      </w:r>
      <w:r>
        <w:rPr>
          <w:rFonts w:eastAsia="仿宋_GB2312"/>
          <w:kern w:val="0"/>
          <w:sz w:val="30"/>
          <w:szCs w:val="30"/>
        </w:rPr>
        <w:t>创意组、初创组、成长组和</w:t>
      </w:r>
      <w:r>
        <w:rPr>
          <w:rFonts w:hint="eastAsia" w:eastAsia="仿宋_GB2312"/>
          <w:kern w:val="0"/>
          <w:sz w:val="30"/>
          <w:szCs w:val="30"/>
        </w:rPr>
        <w:t>师生共创组</w:t>
      </w:r>
      <w:r>
        <w:rPr>
          <w:rFonts w:hint="eastAsia" w:eastAsia="仿宋_GB2312"/>
          <w:kern w:val="0"/>
          <w:sz w:val="30"/>
          <w:szCs w:val="30"/>
          <w:lang w:eastAsia="zh-CN"/>
        </w:rPr>
        <w:t>；</w:t>
      </w:r>
      <w:r>
        <w:rPr>
          <w:rFonts w:eastAsia="仿宋_GB2312"/>
          <w:kern w:val="0"/>
          <w:sz w:val="30"/>
          <w:szCs w:val="30"/>
        </w:rPr>
        <w:t xml:space="preserve"> “青年红</w:t>
      </w:r>
      <w:r>
        <w:rPr>
          <w:rFonts w:hint="eastAsia" w:eastAsia="仿宋_GB2312"/>
          <w:kern w:val="0"/>
          <w:sz w:val="30"/>
          <w:szCs w:val="30"/>
          <w:lang w:eastAsia="zh-CN"/>
        </w:rPr>
        <w:t>色筑梦之旅”赛道组别：公益组和商业组。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360" w:beforeAutospacing="0" w:after="0" w:afterAutospacing="0" w:line="504" w:lineRule="atLeast"/>
        <w:ind w:left="0" w:right="0" w:firstLine="605"/>
        <w:jc w:val="left"/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/>
          <w:spacing w:val="0"/>
          <w:sz w:val="30"/>
          <w:szCs w:val="30"/>
          <w:shd w:val="clear" w:color="auto" w:fill="FFFFFF"/>
          <w:lang w:eastAsia="zh-CN"/>
        </w:rPr>
        <w:t>四、参赛项目内容须真实、健康、合法，无任何不良信息，项目立意应弘扬正能量，践行社会主义核心价值观。参赛项目不得侵犯他人知识产权；所涉及的发明创造、专利技术、资源等必须拥有清晰合法的知识产权或物权，报名时需提交完整的具有法律效力的所有人书面授权许可书、项目鉴定证书、专利证书等。抄袭、盗用、提供虚假材料或违反相关法律法规的，一经发现即丧失参赛相关权利，并承担一切法律责任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360" w:beforeAutospacing="0" w:after="0" w:afterAutospacing="0" w:line="504" w:lineRule="atLeast"/>
        <w:ind w:left="0" w:right="0" w:firstLine="605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0"/>
          <w:szCs w:val="30"/>
          <w:shd w:val="clear" w:color="auto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/>
          <w:spacing w:val="0"/>
          <w:sz w:val="30"/>
          <w:szCs w:val="30"/>
          <w:shd w:val="clear" w:color="auto" w:fill="FFFFFF"/>
        </w:rPr>
        <w:t>五、附件材料包括：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2"/>
          <w:sz w:val="30"/>
          <w:szCs w:val="30"/>
          <w:shd w:val="clear" w:color="auto" w:fill="FFFFFF"/>
          <w:lang w:val="en-US" w:eastAsia="zh-CN" w:bidi="ar-SA"/>
        </w:rPr>
        <w:t>具有法律效力的书面授权许可书、专利证书等；营业执照及统一社会信用代码等相关复印件、单位概况、法定代表人情况、股权结构等。参赛项目可提供当前财务数据、已获投资情况、带动就业情况等相关证明材料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360" w:beforeAutospacing="0" w:after="0" w:afterAutospacing="0" w:line="504" w:lineRule="atLeast"/>
        <w:ind w:left="0" w:right="0" w:firstLine="605"/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0"/>
          <w:szCs w:val="30"/>
          <w:shd w:val="clear" w:color="auto" w:fill="FFFFFF"/>
          <w:lang w:eastAsia="zh-CN"/>
        </w:rPr>
        <w:t>六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/>
          <w:spacing w:val="0"/>
          <w:sz w:val="30"/>
          <w:szCs w:val="30"/>
          <w:shd w:val="clear" w:color="auto" w:fill="FFFFFF"/>
        </w:rPr>
        <w:t>、申报书要按照要求，逐项认真填写，填写内容必须实事求是，表达明确严谨。空缺项要填“无”。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360" w:beforeAutospacing="0" w:after="0" w:afterAutospacing="0" w:line="504" w:lineRule="atLeast"/>
        <w:ind w:left="0" w:right="0" w:firstLine="605"/>
        <w:rPr>
          <w:rFonts w:hint="eastAsia" w:ascii="华文中宋" w:hAnsi="华文中宋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0"/>
          <w:szCs w:val="30"/>
          <w:shd w:val="clear" w:color="auto" w:fill="FFFFFF"/>
          <w:lang w:eastAsia="zh-CN"/>
        </w:rPr>
        <w:t>七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/>
          <w:spacing w:val="0"/>
          <w:sz w:val="30"/>
          <w:szCs w:val="30"/>
          <w:shd w:val="clear" w:color="auto" w:fill="FFFFFF"/>
        </w:rPr>
        <w:t>、报名表与所有附件材料用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30"/>
          <w:szCs w:val="30"/>
          <w:shd w:val="clear" w:color="auto" w:fill="FFFFFF"/>
        </w:rPr>
        <w:t>A4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/>
          <w:spacing w:val="0"/>
          <w:sz w:val="30"/>
          <w:szCs w:val="30"/>
          <w:shd w:val="clear" w:color="auto" w:fill="FFFFFF"/>
        </w:rPr>
        <w:t>纸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0"/>
          <w:szCs w:val="30"/>
          <w:shd w:val="clear" w:color="auto" w:fill="FFFFFF"/>
          <w:lang w:eastAsia="zh-CN"/>
        </w:rPr>
        <w:t>打印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/>
          <w:spacing w:val="0"/>
          <w:sz w:val="30"/>
          <w:szCs w:val="30"/>
          <w:shd w:val="clear" w:color="auto" w:fill="FFFFFF"/>
        </w:rPr>
        <w:t>并装订成册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0"/>
          <w:szCs w:val="30"/>
          <w:shd w:val="clear" w:color="auto" w:fill="FFFFFF"/>
          <w:lang w:eastAsia="zh-CN"/>
        </w:rPr>
        <w:t>。</w:t>
      </w:r>
    </w:p>
    <w:tbl>
      <w:tblPr>
        <w:tblStyle w:val="7"/>
        <w:tblW w:w="97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7"/>
        <w:gridCol w:w="583"/>
        <w:gridCol w:w="848"/>
        <w:gridCol w:w="1471"/>
        <w:gridCol w:w="2332"/>
        <w:gridCol w:w="851"/>
        <w:gridCol w:w="467"/>
        <w:gridCol w:w="1328"/>
        <w:gridCol w:w="11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9" w:hRule="atLeast"/>
          <w:jc w:val="center"/>
        </w:trPr>
        <w:tc>
          <w:tcPr>
            <w:tcW w:w="21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项目名称</w:t>
            </w:r>
          </w:p>
        </w:tc>
        <w:tc>
          <w:tcPr>
            <w:tcW w:w="763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9" w:hRule="atLeast"/>
          <w:jc w:val="center"/>
        </w:trPr>
        <w:tc>
          <w:tcPr>
            <w:tcW w:w="21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参加赛道</w:t>
            </w:r>
          </w:p>
        </w:tc>
        <w:tc>
          <w:tcPr>
            <w:tcW w:w="763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</w:rPr>
              <w:t>□</w:t>
            </w:r>
            <w:r>
              <w:rPr>
                <w:rFonts w:hint="eastAsia"/>
                <w:sz w:val="24"/>
                <w:lang w:eastAsia="zh-CN"/>
              </w:rPr>
              <w:t>高教</w:t>
            </w:r>
            <w:r>
              <w:rPr>
                <w:rFonts w:hint="eastAsia"/>
                <w:sz w:val="24"/>
              </w:rPr>
              <w:t xml:space="preserve">赛道      </w:t>
            </w:r>
            <w:r>
              <w:rPr>
                <w:rFonts w:hint="eastAsia"/>
                <w:sz w:val="24"/>
                <w:lang w:eastAsia="zh-CN"/>
              </w:rPr>
              <w:t>□</w:t>
            </w:r>
            <w:r>
              <w:rPr>
                <w:rFonts w:hint="eastAsia"/>
                <w:sz w:val="24"/>
              </w:rPr>
              <w:t>“青年红色筑梦之旅”赛道</w:t>
            </w:r>
            <w:r>
              <w:rPr>
                <w:rFonts w:hint="eastAsia"/>
                <w:sz w:val="24"/>
                <w:lang w:val="en-US" w:eastAsia="zh-CN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9" w:hRule="atLeast"/>
          <w:jc w:val="center"/>
        </w:trPr>
        <w:tc>
          <w:tcPr>
            <w:tcW w:w="21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项目组别</w:t>
            </w:r>
          </w:p>
          <w:p>
            <w:pPr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（高教</w:t>
            </w:r>
            <w:r>
              <w:rPr>
                <w:rFonts w:hint="eastAsia"/>
                <w:sz w:val="24"/>
                <w:lang w:val="en-US" w:eastAsia="zh-CN"/>
              </w:rPr>
              <w:t>赛道</w:t>
            </w:r>
            <w:r>
              <w:rPr>
                <w:rFonts w:hint="eastAsia"/>
                <w:sz w:val="24"/>
                <w:lang w:eastAsia="zh-CN"/>
              </w:rPr>
              <w:t>）</w:t>
            </w:r>
          </w:p>
        </w:tc>
        <w:tc>
          <w:tcPr>
            <w:tcW w:w="763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□创意组     □</w:t>
            </w:r>
            <w:r>
              <w:rPr>
                <w:sz w:val="24"/>
              </w:rPr>
              <w:t>初创组</w:t>
            </w:r>
            <w:r>
              <w:rPr>
                <w:rFonts w:hint="eastAsia"/>
                <w:sz w:val="24"/>
              </w:rPr>
              <w:t xml:space="preserve">   □</w:t>
            </w:r>
            <w:r>
              <w:rPr>
                <w:sz w:val="24"/>
              </w:rPr>
              <w:t>成长组</w:t>
            </w:r>
            <w:r>
              <w:rPr>
                <w:rFonts w:hint="eastAsia"/>
                <w:sz w:val="24"/>
              </w:rPr>
              <w:t xml:space="preserve">    □师生共创组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6" w:hRule="atLeast"/>
          <w:jc w:val="center"/>
        </w:trPr>
        <w:tc>
          <w:tcPr>
            <w:tcW w:w="21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项目类别</w:t>
            </w:r>
          </w:p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（高教</w:t>
            </w:r>
            <w:r>
              <w:rPr>
                <w:rFonts w:hint="eastAsia"/>
                <w:sz w:val="24"/>
                <w:lang w:val="en-US" w:eastAsia="zh-CN"/>
              </w:rPr>
              <w:t>赛道</w:t>
            </w:r>
            <w:r>
              <w:rPr>
                <w:rFonts w:hint="eastAsia"/>
                <w:sz w:val="24"/>
                <w:lang w:eastAsia="zh-CN"/>
              </w:rPr>
              <w:t>）</w:t>
            </w:r>
          </w:p>
        </w:tc>
        <w:tc>
          <w:tcPr>
            <w:tcW w:w="763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cs="仿宋_GB2312"/>
                <w:kern w:val="0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□</w:t>
            </w:r>
            <w:r>
              <w:rPr>
                <w:rFonts w:hint="eastAsia" w:ascii="宋体" w:hAnsi="宋体" w:cs="仿宋_GB2312"/>
                <w:kern w:val="0"/>
                <w:sz w:val="24"/>
              </w:rPr>
              <w:t>“互联网</w:t>
            </w:r>
            <w:r>
              <w:rPr>
                <w:rFonts w:hint="eastAsia" w:ascii="宋体" w:hAnsi="宋体" w:cs="·ÂËÎ_GB2312"/>
                <w:kern w:val="0"/>
                <w:sz w:val="24"/>
              </w:rPr>
              <w:t>+</w:t>
            </w:r>
            <w:r>
              <w:rPr>
                <w:rFonts w:hint="eastAsia" w:ascii="宋体" w:hAnsi="宋体" w:cs="Arial Unicode MS"/>
                <w:kern w:val="0"/>
                <w:sz w:val="24"/>
              </w:rPr>
              <w:t>”</w:t>
            </w:r>
            <w:r>
              <w:rPr>
                <w:rFonts w:ascii="仿宋_GB2312" w:hAnsi="宋体" w:eastAsia="仿宋_GB2312" w:cs="宋体"/>
                <w:kern w:val="0"/>
                <w:sz w:val="30"/>
                <w:szCs w:val="30"/>
              </w:rPr>
              <w:t xml:space="preserve"> </w:t>
            </w:r>
            <w:r>
              <w:rPr>
                <w:rFonts w:ascii="宋体" w:hAnsi="宋体" w:cs="仿宋_GB2312"/>
                <w:kern w:val="0"/>
                <w:sz w:val="24"/>
              </w:rPr>
              <w:t>现代农业</w:t>
            </w:r>
            <w:r>
              <w:rPr>
                <w:rFonts w:hint="eastAsia" w:ascii="宋体" w:hAnsi="宋体" w:cs="仿宋_GB2312"/>
                <w:kern w:val="0"/>
                <w:sz w:val="24"/>
              </w:rPr>
              <w:t xml:space="preserve">      </w:t>
            </w:r>
            <w:r>
              <w:rPr>
                <w:rFonts w:hint="eastAsia"/>
                <w:sz w:val="24"/>
              </w:rPr>
              <w:t>□</w:t>
            </w:r>
            <w:r>
              <w:rPr>
                <w:rFonts w:hint="eastAsia" w:ascii="宋体" w:hAnsi="宋体" w:cs="仿宋_GB2312"/>
                <w:kern w:val="0"/>
                <w:sz w:val="24"/>
              </w:rPr>
              <w:t>“互联网</w:t>
            </w:r>
            <w:r>
              <w:rPr>
                <w:rFonts w:hint="eastAsia" w:ascii="宋体" w:hAnsi="宋体" w:cs="·ÂËÎ_GB2312"/>
                <w:kern w:val="0"/>
                <w:sz w:val="24"/>
              </w:rPr>
              <w:t>+</w:t>
            </w:r>
            <w:r>
              <w:rPr>
                <w:rFonts w:hint="eastAsia" w:ascii="宋体" w:hAnsi="宋体" w:cs="Arial Unicode MS"/>
                <w:kern w:val="0"/>
                <w:sz w:val="24"/>
              </w:rPr>
              <w:t>”</w:t>
            </w:r>
            <w:r>
              <w:rPr>
                <w:rFonts w:ascii="仿宋_GB2312" w:hAnsi="宋体" w:eastAsia="仿宋_GB2312" w:cs="宋体"/>
                <w:kern w:val="0"/>
                <w:sz w:val="30"/>
                <w:szCs w:val="30"/>
              </w:rPr>
              <w:t xml:space="preserve"> </w:t>
            </w:r>
            <w:r>
              <w:rPr>
                <w:rFonts w:ascii="宋体" w:hAnsi="宋体" w:cs="仿宋_GB2312"/>
                <w:kern w:val="0"/>
                <w:sz w:val="24"/>
              </w:rPr>
              <w:t>制造业</w:t>
            </w:r>
          </w:p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□</w:t>
            </w:r>
            <w:r>
              <w:rPr>
                <w:rFonts w:hint="eastAsia" w:ascii="宋体" w:hAnsi="宋体" w:cs="仿宋_GB2312"/>
                <w:kern w:val="0"/>
                <w:sz w:val="24"/>
              </w:rPr>
              <w:t>“互联网</w:t>
            </w:r>
            <w:r>
              <w:rPr>
                <w:rFonts w:hint="eastAsia" w:ascii="宋体" w:hAnsi="宋体" w:cs="·ÂËÎ_GB2312"/>
                <w:kern w:val="0"/>
                <w:sz w:val="24"/>
              </w:rPr>
              <w:t>+</w:t>
            </w:r>
            <w:r>
              <w:rPr>
                <w:rFonts w:hint="eastAsia" w:ascii="宋体" w:hAnsi="宋体" w:cs="Arial Unicode MS"/>
                <w:kern w:val="0"/>
                <w:sz w:val="24"/>
              </w:rPr>
              <w:t>”</w:t>
            </w:r>
            <w:r>
              <w:rPr>
                <w:rFonts w:ascii="仿宋_GB2312" w:hAnsi="宋体" w:eastAsia="仿宋_GB2312" w:cs="宋体"/>
                <w:kern w:val="0"/>
                <w:sz w:val="30"/>
                <w:szCs w:val="30"/>
              </w:rPr>
              <w:t xml:space="preserve"> </w:t>
            </w:r>
            <w:r>
              <w:rPr>
                <w:rFonts w:ascii="宋体" w:hAnsi="宋体" w:cs="仿宋_GB2312"/>
                <w:kern w:val="0"/>
                <w:sz w:val="24"/>
              </w:rPr>
              <w:t>信息技术服务</w:t>
            </w:r>
            <w:r>
              <w:rPr>
                <w:rFonts w:hint="eastAsia" w:ascii="宋体" w:hAnsi="宋体" w:cs="仿宋_GB2312"/>
                <w:kern w:val="0"/>
                <w:sz w:val="24"/>
              </w:rPr>
              <w:t xml:space="preserve"> </w:t>
            </w:r>
            <w:r>
              <w:rPr>
                <w:rFonts w:ascii="宋体" w:hAnsi="宋体" w:cs="仿宋_GB2312"/>
                <w:kern w:val="0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□</w:t>
            </w:r>
            <w:r>
              <w:rPr>
                <w:rFonts w:hint="eastAsia" w:ascii="宋体" w:hAnsi="宋体" w:cs="仿宋_GB2312"/>
                <w:kern w:val="0"/>
                <w:sz w:val="24"/>
              </w:rPr>
              <w:t>“互联网</w:t>
            </w:r>
            <w:r>
              <w:rPr>
                <w:rFonts w:hint="eastAsia" w:ascii="宋体" w:hAnsi="宋体" w:cs="·ÂËÎ_GB2312"/>
                <w:kern w:val="0"/>
                <w:sz w:val="24"/>
              </w:rPr>
              <w:t>+</w:t>
            </w:r>
            <w:r>
              <w:rPr>
                <w:rFonts w:hint="eastAsia" w:ascii="宋体" w:hAnsi="宋体" w:cs="Arial Unicode MS"/>
                <w:kern w:val="0"/>
                <w:sz w:val="24"/>
              </w:rPr>
              <w:t xml:space="preserve">” </w:t>
            </w:r>
            <w:r>
              <w:rPr>
                <w:rFonts w:hint="eastAsia" w:ascii="宋体" w:hAnsi="宋体" w:cs="仿宋_GB2312"/>
                <w:kern w:val="0"/>
                <w:sz w:val="24"/>
              </w:rPr>
              <w:t>文化创意</w:t>
            </w:r>
            <w:r>
              <w:rPr>
                <w:rFonts w:ascii="宋体" w:hAnsi="宋体" w:cs="仿宋_GB2312"/>
                <w:kern w:val="0"/>
                <w:sz w:val="24"/>
              </w:rPr>
              <w:t>服务</w:t>
            </w:r>
          </w:p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□</w:t>
            </w:r>
            <w:r>
              <w:rPr>
                <w:rFonts w:hint="eastAsia" w:ascii="宋体" w:hAnsi="宋体" w:cs="仿宋_GB2312"/>
                <w:kern w:val="0"/>
                <w:sz w:val="24"/>
              </w:rPr>
              <w:t>“互联网</w:t>
            </w:r>
            <w:r>
              <w:rPr>
                <w:rFonts w:hint="eastAsia" w:ascii="宋体" w:hAnsi="宋体" w:cs="·ÂËÎ_GB2312"/>
                <w:kern w:val="0"/>
                <w:sz w:val="24"/>
              </w:rPr>
              <w:t>+</w:t>
            </w:r>
            <w:r>
              <w:rPr>
                <w:rFonts w:hint="eastAsia" w:ascii="宋体" w:hAnsi="宋体" w:cs="Arial Unicode MS"/>
                <w:kern w:val="0"/>
                <w:sz w:val="24"/>
              </w:rPr>
              <w:t>” 社会</w:t>
            </w:r>
            <w:r>
              <w:rPr>
                <w:rFonts w:ascii="宋体" w:hAnsi="宋体" w:cs="仿宋_GB2312"/>
                <w:kern w:val="0"/>
                <w:sz w:val="24"/>
              </w:rPr>
              <w:t>服务</w:t>
            </w:r>
            <w:r>
              <w:rPr>
                <w:rFonts w:hint="eastAsia"/>
                <w:sz w:val="24"/>
              </w:rPr>
              <w:t xml:space="preserve">      □</w:t>
            </w:r>
            <w:r>
              <w:rPr>
                <w:rFonts w:hint="eastAsia" w:ascii="宋体" w:hAnsi="宋体" w:cs="仿宋_GB2312"/>
                <w:kern w:val="0"/>
                <w:sz w:val="24"/>
              </w:rPr>
              <w:t>其他创业项目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9" w:hRule="atLeast"/>
          <w:jc w:val="center"/>
        </w:trPr>
        <w:tc>
          <w:tcPr>
            <w:tcW w:w="21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</w:rPr>
              <w:t>项目</w:t>
            </w:r>
            <w:r>
              <w:rPr>
                <w:rFonts w:hint="eastAsia"/>
                <w:sz w:val="24"/>
                <w:lang w:val="en-US" w:eastAsia="zh-CN"/>
              </w:rPr>
              <w:t>组别（</w:t>
            </w:r>
            <w:r>
              <w:rPr>
                <w:rFonts w:hint="eastAsia"/>
                <w:sz w:val="24"/>
              </w:rPr>
              <w:t>“青年红色筑梦之旅”赛道</w:t>
            </w:r>
            <w:r>
              <w:rPr>
                <w:rFonts w:hint="eastAsia"/>
                <w:sz w:val="24"/>
                <w:lang w:val="en-US" w:eastAsia="zh-CN"/>
              </w:rPr>
              <w:t>）</w:t>
            </w:r>
          </w:p>
        </w:tc>
        <w:tc>
          <w:tcPr>
            <w:tcW w:w="763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仿宋_GB2312" w:hAnsi="宋体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</w:rPr>
              <w:t>□</w:t>
            </w:r>
            <w:r>
              <w:rPr>
                <w:rFonts w:hint="eastAsia"/>
                <w:sz w:val="24"/>
                <w:lang w:val="en-US" w:eastAsia="zh-CN"/>
              </w:rPr>
              <w:t>公益组</w:t>
            </w:r>
            <w:r>
              <w:rPr>
                <w:rFonts w:hint="eastAsia"/>
                <w:sz w:val="24"/>
              </w:rPr>
              <w:t xml:space="preserve">  </w:t>
            </w:r>
            <w:r>
              <w:rPr>
                <w:rFonts w:hint="eastAsia"/>
                <w:sz w:val="24"/>
                <w:lang w:val="en-US" w:eastAsia="zh-CN"/>
              </w:rPr>
              <w:t xml:space="preserve">        </w:t>
            </w:r>
            <w:r>
              <w:rPr>
                <w:rFonts w:hint="eastAsia"/>
                <w:sz w:val="24"/>
              </w:rPr>
              <w:t>□</w:t>
            </w:r>
            <w:r>
              <w:rPr>
                <w:rFonts w:hint="eastAsia"/>
                <w:sz w:val="24"/>
                <w:lang w:val="en-US" w:eastAsia="zh-CN"/>
              </w:rPr>
              <w:t>商业组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9" w:hRule="atLeast"/>
          <w:jc w:val="center"/>
        </w:trPr>
        <w:tc>
          <w:tcPr>
            <w:tcW w:w="2138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企业信息</w:t>
            </w: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 w:cs="仿宋_GB2312"/>
                <w:kern w:val="0"/>
                <w:sz w:val="24"/>
              </w:rPr>
            </w:pPr>
            <w:r>
              <w:rPr>
                <w:rFonts w:hint="eastAsia" w:ascii="宋体" w:hAnsi="宋体" w:cs="仿宋_GB2312"/>
                <w:kern w:val="0"/>
                <w:sz w:val="24"/>
              </w:rPr>
              <w:t>企业名称</w:t>
            </w:r>
          </w:p>
        </w:tc>
        <w:tc>
          <w:tcPr>
            <w:tcW w:w="616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1200"/>
              <w:rPr>
                <w:rFonts w:hint="eastAsia" w:ascii="宋体" w:hAnsi="宋体" w:cs="仿宋_GB2312"/>
                <w:kern w:val="0"/>
                <w:sz w:val="24"/>
              </w:rPr>
            </w:pPr>
            <w:r>
              <w:rPr>
                <w:rFonts w:hint="eastAsia" w:ascii="宋体" w:hAnsi="宋体" w:cs="仿宋_GB2312"/>
                <w:kern w:val="0"/>
                <w:sz w:val="24"/>
              </w:rPr>
              <w:t>（如未注册公司，请填</w:t>
            </w:r>
            <w:r>
              <w:rPr>
                <w:rFonts w:hint="eastAsia" w:ascii="宋体" w:hAnsi="宋体" w:cs="仿宋_GB2312"/>
                <w:kern w:val="0"/>
                <w:sz w:val="24"/>
                <w:lang w:val="en-US" w:eastAsia="zh-CN"/>
              </w:rPr>
              <w:t>无</w:t>
            </w:r>
            <w:r>
              <w:rPr>
                <w:rFonts w:hint="eastAsia" w:ascii="宋体" w:hAnsi="宋体" w:cs="仿宋_GB2312"/>
                <w:kern w:val="0"/>
                <w:sz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9" w:hRule="atLeast"/>
          <w:jc w:val="center"/>
        </w:trPr>
        <w:tc>
          <w:tcPr>
            <w:tcW w:w="2138" w:type="dxa"/>
            <w:gridSpan w:val="3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 w:cs="仿宋_GB2312"/>
                <w:kern w:val="0"/>
                <w:sz w:val="24"/>
              </w:rPr>
            </w:pPr>
            <w:r>
              <w:rPr>
                <w:rFonts w:hint="eastAsia" w:ascii="宋体" w:hAnsi="宋体" w:cs="仿宋_GB2312"/>
                <w:kern w:val="0"/>
                <w:sz w:val="24"/>
              </w:rPr>
              <w:t>企业法人</w:t>
            </w:r>
          </w:p>
        </w:tc>
        <w:tc>
          <w:tcPr>
            <w:tcW w:w="31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1200"/>
              <w:rPr>
                <w:rFonts w:hint="eastAsia" w:ascii="宋体" w:hAnsi="宋体" w:cs="仿宋_GB2312"/>
                <w:kern w:val="0"/>
                <w:sz w:val="24"/>
              </w:rPr>
            </w:pPr>
          </w:p>
        </w:tc>
        <w:tc>
          <w:tcPr>
            <w:tcW w:w="17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cs="仿宋_GB2312"/>
                <w:kern w:val="0"/>
                <w:sz w:val="24"/>
              </w:rPr>
            </w:pPr>
            <w:r>
              <w:rPr>
                <w:rFonts w:hint="eastAsia" w:ascii="宋体" w:hAnsi="宋体" w:cs="仿宋_GB2312"/>
                <w:kern w:val="0"/>
                <w:sz w:val="24"/>
              </w:rPr>
              <w:t>注册时间</w:t>
            </w:r>
          </w:p>
        </w:tc>
        <w:tc>
          <w:tcPr>
            <w:tcW w:w="1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cs="仿宋_GB2312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9" w:hRule="atLeast"/>
          <w:jc w:val="center"/>
        </w:trPr>
        <w:tc>
          <w:tcPr>
            <w:tcW w:w="2138" w:type="dxa"/>
            <w:gridSpan w:val="3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cs="仿宋_GB2312"/>
                <w:kern w:val="0"/>
                <w:sz w:val="24"/>
              </w:rPr>
            </w:pPr>
            <w:r>
              <w:rPr>
                <w:rFonts w:hint="eastAsia" w:ascii="宋体" w:hAnsi="宋体" w:cs="仿宋_GB2312"/>
                <w:kern w:val="0"/>
                <w:sz w:val="24"/>
              </w:rPr>
              <w:t>注册所在省市</w:t>
            </w:r>
          </w:p>
        </w:tc>
        <w:tc>
          <w:tcPr>
            <w:tcW w:w="31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1200"/>
              <w:rPr>
                <w:rFonts w:hint="eastAsia" w:ascii="宋体" w:hAnsi="宋体" w:cs="仿宋_GB2312"/>
                <w:kern w:val="0"/>
                <w:sz w:val="24"/>
              </w:rPr>
            </w:pPr>
          </w:p>
        </w:tc>
        <w:tc>
          <w:tcPr>
            <w:tcW w:w="17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cs="仿宋_GB2312"/>
                <w:kern w:val="0"/>
                <w:sz w:val="24"/>
              </w:rPr>
            </w:pPr>
            <w:r>
              <w:rPr>
                <w:rFonts w:hint="eastAsia" w:ascii="宋体" w:hAnsi="宋体" w:cs="仿宋_GB2312"/>
                <w:kern w:val="0"/>
                <w:sz w:val="24"/>
              </w:rPr>
              <w:t>组织机构代码</w:t>
            </w:r>
          </w:p>
        </w:tc>
        <w:tc>
          <w:tcPr>
            <w:tcW w:w="1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cs="仿宋_GB2312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9" w:hRule="atLeast"/>
          <w:jc w:val="center"/>
        </w:trPr>
        <w:tc>
          <w:tcPr>
            <w:tcW w:w="2138" w:type="dxa"/>
            <w:gridSpan w:val="3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cs="仿宋_GB2312"/>
                <w:kern w:val="0"/>
                <w:sz w:val="24"/>
              </w:rPr>
            </w:pPr>
            <w:r>
              <w:rPr>
                <w:rFonts w:hint="eastAsia" w:ascii="宋体" w:hAnsi="宋体" w:cs="仿宋_GB2312"/>
                <w:kern w:val="0"/>
                <w:sz w:val="24"/>
              </w:rPr>
              <w:t>经营范围</w:t>
            </w:r>
          </w:p>
        </w:tc>
        <w:tc>
          <w:tcPr>
            <w:tcW w:w="616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1200"/>
              <w:rPr>
                <w:rFonts w:hint="eastAsia" w:ascii="宋体" w:hAnsi="宋体" w:cs="仿宋_GB2312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9" w:hRule="atLeast"/>
          <w:jc w:val="center"/>
        </w:trPr>
        <w:tc>
          <w:tcPr>
            <w:tcW w:w="2138" w:type="dxa"/>
            <w:gridSpan w:val="3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 w:cs="仿宋_GB2312"/>
                <w:kern w:val="0"/>
                <w:sz w:val="24"/>
              </w:rPr>
            </w:pPr>
            <w:r>
              <w:rPr>
                <w:rFonts w:hint="eastAsia" w:ascii="宋体" w:hAnsi="宋体" w:cs="仿宋_GB2312"/>
                <w:kern w:val="0"/>
                <w:sz w:val="24"/>
              </w:rPr>
              <w:t>企业地址</w:t>
            </w:r>
          </w:p>
        </w:tc>
        <w:tc>
          <w:tcPr>
            <w:tcW w:w="616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1200"/>
              <w:rPr>
                <w:rFonts w:hint="eastAsia" w:ascii="宋体" w:hAnsi="宋体" w:cs="仿宋_GB2312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9" w:hRule="atLeast"/>
          <w:jc w:val="center"/>
        </w:trPr>
        <w:tc>
          <w:tcPr>
            <w:tcW w:w="2138" w:type="dxa"/>
            <w:gridSpan w:val="3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cs="仿宋_GB2312"/>
                <w:kern w:val="0"/>
                <w:sz w:val="24"/>
              </w:rPr>
            </w:pPr>
            <w:r>
              <w:rPr>
                <w:rFonts w:hint="eastAsia" w:ascii="宋体" w:hAnsi="宋体" w:cs="仿宋_GB2312"/>
                <w:kern w:val="0"/>
                <w:sz w:val="24"/>
              </w:rPr>
              <w:t>获投资情况</w:t>
            </w:r>
          </w:p>
        </w:tc>
        <w:tc>
          <w:tcPr>
            <w:tcW w:w="616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1200"/>
              <w:rPr>
                <w:rFonts w:hint="eastAsia" w:ascii="宋体" w:hAnsi="宋体" w:cs="仿宋_GB2312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0" w:hRule="atLeast"/>
          <w:jc w:val="center"/>
        </w:trPr>
        <w:tc>
          <w:tcPr>
            <w:tcW w:w="70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项目组成员</w:t>
            </w:r>
          </w:p>
        </w:tc>
        <w:tc>
          <w:tcPr>
            <w:tcW w:w="58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负责人</w:t>
            </w:r>
          </w:p>
        </w:tc>
        <w:tc>
          <w:tcPr>
            <w:tcW w:w="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学院</w:t>
            </w:r>
          </w:p>
        </w:tc>
        <w:tc>
          <w:tcPr>
            <w:tcW w:w="2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专业</w:t>
            </w:r>
          </w:p>
        </w:tc>
        <w:tc>
          <w:tcPr>
            <w:tcW w:w="13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学号</w:t>
            </w:r>
          </w:p>
        </w:tc>
        <w:tc>
          <w:tcPr>
            <w:tcW w:w="251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0" w:hRule="atLeast"/>
          <w:jc w:val="center"/>
        </w:trPr>
        <w:tc>
          <w:tcPr>
            <w:tcW w:w="70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58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2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3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8" w:hRule="atLeast"/>
          <w:jc w:val="center"/>
        </w:trPr>
        <w:tc>
          <w:tcPr>
            <w:tcW w:w="70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58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3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9" w:hRule="atLeast"/>
          <w:jc w:val="center"/>
        </w:trPr>
        <w:tc>
          <w:tcPr>
            <w:tcW w:w="70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58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</w:p>
          <w:p>
            <w:pPr>
              <w:jc w:val="center"/>
              <w:rPr>
                <w:rFonts w:hint="eastAsia"/>
                <w:sz w:val="24"/>
              </w:rPr>
            </w:pPr>
          </w:p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团队主要成员</w:t>
            </w:r>
          </w:p>
        </w:tc>
        <w:tc>
          <w:tcPr>
            <w:tcW w:w="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学院</w:t>
            </w:r>
          </w:p>
        </w:tc>
        <w:tc>
          <w:tcPr>
            <w:tcW w:w="2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专业</w:t>
            </w:r>
          </w:p>
        </w:tc>
        <w:tc>
          <w:tcPr>
            <w:tcW w:w="13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学号</w:t>
            </w:r>
          </w:p>
        </w:tc>
        <w:tc>
          <w:tcPr>
            <w:tcW w:w="251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9" w:hRule="atLeast"/>
          <w:jc w:val="center"/>
        </w:trPr>
        <w:tc>
          <w:tcPr>
            <w:tcW w:w="70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58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3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9" w:hRule="atLeast"/>
          <w:jc w:val="center"/>
        </w:trPr>
        <w:tc>
          <w:tcPr>
            <w:tcW w:w="70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58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3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9" w:hRule="atLeast"/>
          <w:jc w:val="center"/>
        </w:trPr>
        <w:tc>
          <w:tcPr>
            <w:tcW w:w="70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58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3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9" w:hRule="atLeast"/>
          <w:jc w:val="center"/>
        </w:trPr>
        <w:tc>
          <w:tcPr>
            <w:tcW w:w="70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58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3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9" w:hRule="atLeast"/>
          <w:jc w:val="center"/>
        </w:trPr>
        <w:tc>
          <w:tcPr>
            <w:tcW w:w="70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58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3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9" w:hRule="atLeast"/>
          <w:jc w:val="center"/>
        </w:trPr>
        <w:tc>
          <w:tcPr>
            <w:tcW w:w="70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58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3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9" w:hRule="atLeast"/>
          <w:jc w:val="center"/>
        </w:trPr>
        <w:tc>
          <w:tcPr>
            <w:tcW w:w="70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58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3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9" w:hRule="atLeast"/>
          <w:jc w:val="center"/>
        </w:trPr>
        <w:tc>
          <w:tcPr>
            <w:tcW w:w="1290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指导教师</w:t>
            </w:r>
          </w:p>
        </w:tc>
        <w:tc>
          <w:tcPr>
            <w:tcW w:w="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所在学院</w:t>
            </w:r>
          </w:p>
        </w:tc>
        <w:tc>
          <w:tcPr>
            <w:tcW w:w="2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职务/职称</w:t>
            </w:r>
          </w:p>
        </w:tc>
        <w:tc>
          <w:tcPr>
            <w:tcW w:w="383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9" w:hRule="atLeast"/>
          <w:jc w:val="center"/>
        </w:trPr>
        <w:tc>
          <w:tcPr>
            <w:tcW w:w="1290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2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383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9" w:hRule="atLeast"/>
          <w:jc w:val="center"/>
        </w:trPr>
        <w:tc>
          <w:tcPr>
            <w:tcW w:w="1290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2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383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2" w:hRule="atLeast"/>
          <w:jc w:val="center"/>
        </w:trPr>
        <w:tc>
          <w:tcPr>
            <w:tcW w:w="129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ordWrap w:val="0"/>
            </w:pPr>
            <w:r>
              <w:rPr>
                <w:rFonts w:hint="eastAsia"/>
                <w:sz w:val="24"/>
              </w:rPr>
              <w:t>项目简介</w:t>
            </w:r>
          </w:p>
        </w:tc>
        <w:tc>
          <w:tcPr>
            <w:tcW w:w="848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（从项目简介</w:t>
            </w:r>
            <w:r>
              <w:rPr>
                <w:rFonts w:hint="eastAsia" w:ascii="黑体" w:hAnsi="黑体" w:eastAsia="黑体" w:cs="宋体"/>
                <w:kern w:val="0"/>
                <w:szCs w:val="21"/>
                <w:lang w:eastAsia="zh-CN"/>
              </w:rPr>
              <w:t>、产品介绍</w:t>
            </w:r>
            <w:r>
              <w:rPr>
                <w:rFonts w:hint="eastAsia" w:ascii="黑体" w:hAnsi="黑体" w:eastAsia="黑体" w:cs="宋体"/>
                <w:kern w:val="0"/>
                <w:szCs w:val="21"/>
              </w:rPr>
              <w:t>、发展状况、产品市场分析、市场竞争分析商业模式</w:t>
            </w:r>
            <w:r>
              <w:rPr>
                <w:rFonts w:hint="eastAsia" w:ascii="黑体" w:hAnsi="黑体" w:eastAsia="黑体" w:cs="宋体"/>
                <w:kern w:val="0"/>
                <w:szCs w:val="21"/>
                <w:lang w:val="en-US" w:eastAsia="zh-CN"/>
              </w:rPr>
              <w:t>或盈利模式</w:t>
            </w:r>
            <w:r>
              <w:rPr>
                <w:rFonts w:hint="eastAsia" w:ascii="黑体" w:hAnsi="黑体" w:eastAsia="黑体" w:cs="宋体"/>
                <w:kern w:val="0"/>
                <w:szCs w:val="21"/>
              </w:rPr>
              <w:t>、营销策略、经营风险与对策</w:t>
            </w:r>
            <w:r>
              <w:rPr>
                <w:rFonts w:hint="eastAsia" w:ascii="黑体" w:hAnsi="黑体" w:eastAsia="黑体" w:cs="宋体"/>
                <w:kern w:val="0"/>
                <w:szCs w:val="21"/>
                <w:lang w:eastAsia="zh-CN"/>
              </w:rPr>
              <w:t>、</w:t>
            </w:r>
            <w:r>
              <w:rPr>
                <w:rFonts w:hint="eastAsia" w:ascii="黑体" w:hAnsi="黑体" w:eastAsia="黑体" w:cs="宋体"/>
                <w:kern w:val="0"/>
                <w:szCs w:val="21"/>
              </w:rPr>
              <w:t xml:space="preserve">财务分析 </w:t>
            </w:r>
            <w:r>
              <w:rPr>
                <w:rFonts w:hint="eastAsia" w:ascii="黑体" w:hAnsi="黑体" w:eastAsia="黑体" w:cs="宋体"/>
                <w:kern w:val="0"/>
                <w:szCs w:val="21"/>
                <w:lang w:eastAsia="zh-CN"/>
              </w:rPr>
              <w:t>、</w:t>
            </w:r>
            <w:r>
              <w:rPr>
                <w:rFonts w:hint="eastAsia" w:ascii="黑体" w:hAnsi="黑体" w:eastAsia="黑体" w:cs="宋体"/>
                <w:kern w:val="0"/>
                <w:szCs w:val="21"/>
              </w:rPr>
              <w:t>团队介绍等方面论述，总字数不超过800字）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0" w:hRule="atLeast"/>
          <w:jc w:val="center"/>
        </w:trPr>
        <w:tc>
          <w:tcPr>
            <w:tcW w:w="129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ordWrap w:val="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所在学院</w:t>
            </w:r>
          </w:p>
          <w:p>
            <w:pPr>
              <w:wordWrap w:val="0"/>
              <w:rPr>
                <w:rFonts w:hint="eastAsia" w:ascii="仿宋_GB2312" w:hAnsi="宋体" w:eastAsia="仿宋_GB2312"/>
                <w:b/>
                <w:sz w:val="24"/>
                <w:lang w:eastAsia="zh-CN"/>
              </w:rPr>
            </w:pPr>
            <w:r>
              <w:rPr>
                <w:rFonts w:hint="eastAsia"/>
                <w:sz w:val="24"/>
              </w:rPr>
              <w:t>推荐意见</w:t>
            </w:r>
          </w:p>
        </w:tc>
        <w:tc>
          <w:tcPr>
            <w:tcW w:w="848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720" w:firstLineChars="300"/>
              <w:rPr>
                <w:rFonts w:hint="eastAsia" w:ascii="仿宋_GB2312" w:hAnsi="宋体" w:eastAsia="仿宋_GB2312" w:cs="Arial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  <w:lang w:eastAsia="zh-CN"/>
              </w:rPr>
              <w:t>负责人：</w:t>
            </w:r>
          </w:p>
          <w:p>
            <w:pPr>
              <w:ind w:firstLine="3840" w:firstLineChars="1600"/>
              <w:rPr>
                <w:rFonts w:hint="eastAsia"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  <w:lang w:val="en-US" w:eastAsia="zh-CN"/>
              </w:rPr>
              <w:t>（公</w:t>
            </w: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章</w:t>
            </w:r>
            <w:r>
              <w:rPr>
                <w:rFonts w:hint="eastAsia" w:ascii="仿宋_GB2312" w:hAnsi="宋体" w:eastAsia="仿宋_GB2312" w:cs="Arial"/>
                <w:kern w:val="0"/>
                <w:sz w:val="24"/>
                <w:lang w:eastAsia="zh-CN"/>
              </w:rPr>
              <w:t>）</w:t>
            </w: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：</w:t>
            </w:r>
          </w:p>
          <w:p>
            <w:pPr>
              <w:ind w:firstLine="5400" w:firstLineChars="2250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 xml:space="preserve">年  </w:t>
            </w:r>
            <w:r>
              <w:rPr>
                <w:rFonts w:hint="eastAsia" w:ascii="仿宋_GB2312" w:hAnsi="宋体" w:eastAsia="仿宋_GB2312" w:cs="Arial"/>
                <w:kern w:val="0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 xml:space="preserve">月 </w:t>
            </w:r>
            <w:r>
              <w:rPr>
                <w:rFonts w:hint="eastAsia" w:ascii="仿宋_GB2312" w:hAnsi="宋体" w:eastAsia="仿宋_GB2312" w:cs="Arial"/>
                <w:kern w:val="0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 xml:space="preserve"> 日</w:t>
            </w:r>
          </w:p>
        </w:tc>
      </w:tr>
    </w:tbl>
    <w:p>
      <w:pPr>
        <w:numPr>
          <w:ilvl w:val="0"/>
          <w:numId w:val="0"/>
        </w:num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注；</w:t>
      </w:r>
    </w:p>
    <w:p>
      <w:pPr>
        <w:numPr>
          <w:ilvl w:val="0"/>
          <w:numId w:val="1"/>
        </w:numP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u w:val="none"/>
          <w:vertAlign w:val="baseline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u w:val="none"/>
          <w:vertAlign w:val="baseline"/>
          <w:lang w:eastAsia="zh-CN"/>
        </w:rPr>
        <w:t>项目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u w:val="none"/>
          <w:vertAlign w:val="baseline"/>
          <w:lang w:val="en-US" w:eastAsia="zh-CN"/>
        </w:rPr>
        <w:t>申报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u w:val="none"/>
          <w:vertAlign w:val="baseline"/>
          <w:lang w:eastAsia="zh-CN"/>
        </w:rPr>
        <w:t>可自主选择参加主赛道或“青年红色筑梦之旅”赛道比赛，但只能选择参加一个赛道。</w:t>
      </w:r>
    </w:p>
    <w:p>
      <w:pPr>
        <w:numPr>
          <w:ilvl w:val="0"/>
          <w:numId w:val="1"/>
        </w:numP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u w:val="none"/>
          <w:vertAlign w:val="baseline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u w:val="none"/>
          <w:lang w:val="en-US" w:eastAsia="zh-CN"/>
        </w:rPr>
        <w:t>不同赛道不同组别类型具体详情以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u w:val="none"/>
        </w:rPr>
        <w:t>全国大学生创业服务网”（cy.ncss.cn）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u w:val="none"/>
          <w:lang w:val="en-US" w:eastAsia="zh-CN"/>
        </w:rPr>
        <w:t>中“教育部关于举办第六届中国国际“互联网”大学生创新创业大赛的通知”文件附件1、2为申报参考最终标准。</w:t>
      </w:r>
    </w:p>
    <w:p>
      <w:pPr>
        <w:spacing w:before="0" w:after="0"/>
        <w:rPr>
          <w:rFonts w:ascii="微软雅黑" w:hAnsi="微软雅黑" w:eastAsia="微软雅黑"/>
          <w:sz w:val="96"/>
          <w:szCs w:val="44"/>
          <w:lang w:eastAsia="zh-CN"/>
        </w:rPr>
      </w:pPr>
    </w:p>
    <w:p>
      <w:pPr>
        <w:spacing w:before="0" w:after="0"/>
        <w:rPr>
          <w:rFonts w:ascii="微软雅黑" w:hAnsi="微软雅黑" w:eastAsia="微软雅黑"/>
          <w:sz w:val="96"/>
          <w:szCs w:val="44"/>
          <w:lang w:eastAsia="zh-CN"/>
        </w:rPr>
      </w:pPr>
    </w:p>
    <w:p>
      <w:pPr>
        <w:spacing w:before="0" w:after="0"/>
        <w:rPr>
          <w:rFonts w:ascii="微软雅黑" w:hAnsi="微软雅黑" w:eastAsia="微软雅黑"/>
          <w:sz w:val="96"/>
          <w:szCs w:val="44"/>
          <w:lang w:eastAsia="zh-CN"/>
        </w:rPr>
      </w:pPr>
    </w:p>
    <w:p>
      <w:pPr>
        <w:spacing w:before="0" w:after="0"/>
        <w:rPr>
          <w:rFonts w:ascii="微软雅黑" w:hAnsi="微软雅黑" w:eastAsia="微软雅黑"/>
          <w:sz w:val="96"/>
          <w:szCs w:val="44"/>
          <w:lang w:eastAsia="zh-CN"/>
        </w:rPr>
      </w:pPr>
    </w:p>
    <w:p>
      <w:pPr>
        <w:spacing w:before="0" w:after="0"/>
        <w:rPr>
          <w:rFonts w:ascii="微软雅黑" w:hAnsi="微软雅黑" w:eastAsia="微软雅黑"/>
          <w:sz w:val="96"/>
          <w:szCs w:val="44"/>
          <w:lang w:eastAsia="zh-CN"/>
        </w:rPr>
      </w:pPr>
    </w:p>
    <w:p>
      <w:pPr>
        <w:spacing w:before="0" w:after="0"/>
        <w:rPr>
          <w:rFonts w:ascii="微软雅黑" w:hAnsi="微软雅黑" w:eastAsia="微软雅黑"/>
          <w:sz w:val="52"/>
          <w:szCs w:val="44"/>
          <w:lang w:eastAsia="zh-CN"/>
        </w:rPr>
      </w:pPr>
    </w:p>
    <w:p>
      <w:pPr>
        <w:spacing w:before="0" w:after="0"/>
        <w:jc w:val="center"/>
        <w:rPr>
          <w:rFonts w:hint="eastAsia" w:ascii="黑体" w:hAnsi="黑体" w:eastAsia="黑体"/>
          <w:sz w:val="96"/>
          <w:szCs w:val="44"/>
          <w:lang w:eastAsia="zh-CN"/>
        </w:rPr>
      </w:pPr>
    </w:p>
    <w:p>
      <w:pPr>
        <w:spacing w:before="0" w:after="0"/>
        <w:jc w:val="center"/>
        <w:rPr>
          <w:rFonts w:hint="eastAsia" w:ascii="黑体" w:hAnsi="黑体" w:eastAsia="黑体"/>
          <w:sz w:val="96"/>
          <w:szCs w:val="44"/>
          <w:lang w:eastAsia="zh-CN"/>
        </w:rPr>
      </w:pPr>
    </w:p>
    <w:p>
      <w:pPr>
        <w:spacing w:before="0" w:after="0"/>
        <w:jc w:val="center"/>
        <w:rPr>
          <w:rFonts w:ascii="黑体" w:hAnsi="黑体" w:eastAsia="黑体"/>
          <w:sz w:val="96"/>
          <w:szCs w:val="44"/>
          <w:lang w:eastAsia="zh-CN"/>
        </w:rPr>
      </w:pPr>
      <w:r>
        <w:rPr>
          <w:rFonts w:hint="eastAsia" w:ascii="黑体" w:hAnsi="黑体" w:eastAsia="黑体"/>
          <w:sz w:val="96"/>
          <w:szCs w:val="44"/>
          <w:lang w:eastAsia="zh-CN"/>
        </w:rPr>
        <w:t>创业计划书</w:t>
      </w:r>
    </w:p>
    <w:p>
      <w:pPr>
        <w:spacing w:before="0" w:after="0"/>
        <w:jc w:val="both"/>
        <w:rPr>
          <w:rFonts w:ascii="微软雅黑" w:hAnsi="微软雅黑" w:eastAsia="微软雅黑"/>
          <w:sz w:val="96"/>
          <w:szCs w:val="44"/>
          <w:lang w:eastAsia="zh-CN"/>
        </w:rPr>
      </w:pPr>
    </w:p>
    <w:p>
      <w:pPr>
        <w:spacing w:before="0" w:after="0"/>
        <w:jc w:val="center"/>
        <w:rPr>
          <w:rFonts w:ascii="微软雅黑" w:hAnsi="微软雅黑" w:eastAsia="微软雅黑"/>
          <w:sz w:val="96"/>
          <w:szCs w:val="44"/>
          <w:lang w:eastAsia="zh-CN"/>
        </w:rPr>
      </w:pPr>
    </w:p>
    <w:p>
      <w:pPr>
        <w:spacing w:before="0" w:after="0" w:line="360" w:lineRule="auto"/>
        <w:ind w:firstLine="361" w:firstLineChars="100"/>
        <w:rPr>
          <w:rFonts w:hint="default" w:ascii="仿宋_GB2312" w:hAnsi="仿宋_GB2312" w:eastAsia="仿宋_GB2312" w:cs="仿宋_GB2312"/>
          <w:b/>
          <w:sz w:val="36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6"/>
          <w:szCs w:val="44"/>
          <w:lang w:eastAsia="zh-CN"/>
        </w:rPr>
        <w:t>项目名称</w:t>
      </w:r>
      <w:r>
        <w:rPr>
          <w:rFonts w:hint="eastAsia" w:ascii="仿宋_GB2312" w:hAnsi="仿宋_GB2312" w:eastAsia="仿宋_GB2312" w:cs="仿宋_GB2312"/>
          <w:b/>
          <w:sz w:val="36"/>
          <w:szCs w:val="44"/>
          <w:lang w:val="en-US" w:eastAsia="zh-CN"/>
        </w:rPr>
        <w:t xml:space="preserve">: </w:t>
      </w:r>
    </w:p>
    <w:p>
      <w:pPr>
        <w:spacing w:before="0" w:after="0" w:line="360" w:lineRule="auto"/>
        <w:ind w:firstLine="361" w:firstLineChars="100"/>
        <w:rPr>
          <w:rFonts w:hint="eastAsia" w:ascii="仿宋_GB2312" w:hAnsi="仿宋_GB2312" w:eastAsia="仿宋_GB2312" w:cs="仿宋_GB2312"/>
          <w:b/>
          <w:sz w:val="36"/>
          <w:szCs w:val="44"/>
          <w:lang w:eastAsia="zh-CN"/>
        </w:rPr>
      </w:pPr>
      <w:r>
        <w:rPr>
          <w:rFonts w:hint="eastAsia" w:ascii="仿宋_GB2312" w:hAnsi="仿宋_GB2312" w:eastAsia="仿宋_GB2312" w:cs="仿宋_GB2312"/>
          <w:b/>
          <w:sz w:val="36"/>
          <w:szCs w:val="44"/>
          <w:lang w:eastAsia="zh-CN"/>
        </w:rPr>
        <w:t>参赛类型：</w:t>
      </w:r>
    </w:p>
    <w:p>
      <w:pPr>
        <w:spacing w:before="0" w:after="0" w:line="360" w:lineRule="auto"/>
        <w:ind w:firstLine="361" w:firstLineChars="100"/>
        <w:rPr>
          <w:rFonts w:hint="eastAsia" w:ascii="仿宋_GB2312" w:hAnsi="仿宋_GB2312" w:eastAsia="仿宋_GB2312" w:cs="仿宋_GB2312"/>
          <w:b/>
          <w:sz w:val="36"/>
          <w:szCs w:val="44"/>
          <w:lang w:eastAsia="zh-CN"/>
        </w:rPr>
      </w:pPr>
      <w:r>
        <w:rPr>
          <w:rFonts w:hint="eastAsia" w:ascii="仿宋_GB2312" w:hAnsi="仿宋_GB2312" w:eastAsia="仿宋_GB2312" w:cs="仿宋_GB2312"/>
          <w:b/>
          <w:sz w:val="36"/>
          <w:szCs w:val="44"/>
          <w:lang w:eastAsia="zh-CN"/>
        </w:rPr>
        <w:t>项目组别：</w:t>
      </w:r>
    </w:p>
    <w:p>
      <w:pPr>
        <w:spacing w:before="0" w:after="0" w:line="360" w:lineRule="auto"/>
        <w:ind w:firstLine="361" w:firstLineChars="100"/>
        <w:rPr>
          <w:rFonts w:hint="eastAsia" w:ascii="仿宋_GB2312" w:hAnsi="仿宋_GB2312" w:eastAsia="仿宋_GB2312" w:cs="仿宋_GB2312"/>
          <w:b/>
          <w:sz w:val="36"/>
          <w:szCs w:val="44"/>
          <w:lang w:eastAsia="zh-CN"/>
        </w:rPr>
      </w:pPr>
      <w:r>
        <w:rPr>
          <w:rFonts w:hint="eastAsia" w:ascii="仿宋_GB2312" w:hAnsi="仿宋_GB2312" w:eastAsia="仿宋_GB2312" w:cs="仿宋_GB2312"/>
          <w:b/>
          <w:sz w:val="36"/>
          <w:szCs w:val="44"/>
          <w:lang w:eastAsia="zh-CN"/>
        </w:rPr>
        <w:t>所属学校：</w:t>
      </w:r>
    </w:p>
    <w:p>
      <w:pPr>
        <w:spacing w:before="0" w:after="0" w:line="360" w:lineRule="auto"/>
        <w:ind w:firstLine="361" w:firstLineChars="100"/>
        <w:rPr>
          <w:rFonts w:hint="eastAsia" w:ascii="仿宋_GB2312" w:hAnsi="仿宋_GB2312" w:eastAsia="仿宋_GB2312" w:cs="仿宋_GB2312"/>
          <w:b/>
          <w:sz w:val="36"/>
          <w:szCs w:val="44"/>
          <w:lang w:eastAsia="zh-CN"/>
        </w:rPr>
      </w:pPr>
      <w:r>
        <w:rPr>
          <w:rFonts w:hint="eastAsia" w:ascii="仿宋_GB2312" w:hAnsi="仿宋_GB2312" w:eastAsia="仿宋_GB2312" w:cs="仿宋_GB2312"/>
          <w:b/>
          <w:sz w:val="36"/>
          <w:szCs w:val="44"/>
          <w:lang w:eastAsia="zh-CN"/>
        </w:rPr>
        <w:t>项目负责人：</w:t>
      </w:r>
    </w:p>
    <w:p>
      <w:pPr>
        <w:spacing w:before="0" w:after="0" w:line="360" w:lineRule="auto"/>
        <w:ind w:firstLine="361" w:firstLineChars="100"/>
        <w:rPr>
          <w:rFonts w:hint="eastAsia" w:ascii="仿宋_GB2312" w:hAnsi="仿宋_GB2312" w:eastAsia="仿宋_GB2312" w:cs="仿宋_GB2312"/>
          <w:b/>
          <w:sz w:val="36"/>
          <w:szCs w:val="44"/>
          <w:lang w:eastAsia="zh-CN"/>
        </w:rPr>
      </w:pPr>
      <w:r>
        <w:rPr>
          <w:rFonts w:hint="eastAsia" w:ascii="仿宋_GB2312" w:hAnsi="仿宋_GB2312" w:eastAsia="仿宋_GB2312" w:cs="仿宋_GB2312"/>
          <w:b/>
          <w:sz w:val="36"/>
          <w:szCs w:val="44"/>
          <w:lang w:eastAsia="zh-CN"/>
        </w:rPr>
        <w:t>联系方式：</w:t>
      </w:r>
    </w:p>
    <w:p>
      <w:pPr>
        <w:spacing w:before="0" w:after="0"/>
        <w:jc w:val="left"/>
        <w:rPr>
          <w:rFonts w:ascii="仿宋" w:hAnsi="仿宋" w:eastAsia="仿宋"/>
          <w:b/>
          <w:sz w:val="36"/>
          <w:szCs w:val="44"/>
          <w:lang w:eastAsia="zh-CN"/>
        </w:rPr>
      </w:pPr>
      <w:r>
        <w:rPr>
          <w:rFonts w:ascii="仿宋" w:hAnsi="仿宋" w:eastAsia="仿宋"/>
          <w:b/>
          <w:sz w:val="36"/>
          <w:szCs w:val="44"/>
          <w:lang w:eastAsia="zh-CN"/>
        </w:rPr>
        <w:br w:type="page"/>
      </w:r>
    </w:p>
    <w:p>
      <w:pPr>
        <w:spacing w:before="0" w:after="0" w:line="360" w:lineRule="auto"/>
        <w:jc w:val="center"/>
        <w:rPr>
          <w:rFonts w:hint="eastAsia" w:ascii="黑体" w:hAnsi="黑体" w:eastAsia="黑体"/>
          <w:b/>
          <w:sz w:val="36"/>
          <w:szCs w:val="36"/>
          <w:lang w:eastAsia="zh-CN"/>
        </w:rPr>
      </w:pPr>
    </w:p>
    <w:p>
      <w:pPr>
        <w:spacing w:before="0" w:after="0" w:line="360" w:lineRule="auto"/>
        <w:jc w:val="center"/>
        <w:rPr>
          <w:rFonts w:hint="eastAsia" w:ascii="黑体" w:hAnsi="黑体" w:eastAsia="黑体"/>
          <w:b/>
          <w:sz w:val="36"/>
          <w:szCs w:val="36"/>
          <w:lang w:eastAsia="zh-CN"/>
        </w:rPr>
      </w:pPr>
      <w:r>
        <w:rPr>
          <w:rFonts w:hint="eastAsia" w:ascii="黑体" w:hAnsi="黑体" w:eastAsia="黑体"/>
          <w:b/>
          <w:sz w:val="36"/>
          <w:szCs w:val="36"/>
          <w:lang w:eastAsia="zh-CN"/>
        </w:rPr>
        <w:t>项目摘要</w:t>
      </w:r>
    </w:p>
    <w:p>
      <w:pPr>
        <w:spacing w:before="0" w:after="0" w:line="360" w:lineRule="auto"/>
        <w:jc w:val="center"/>
        <w:rPr>
          <w:rFonts w:ascii="黑体" w:hAnsi="黑体" w:eastAsia="黑体"/>
          <w:b/>
          <w:sz w:val="36"/>
          <w:szCs w:val="36"/>
          <w:lang w:eastAsia="zh-CN"/>
        </w:rPr>
      </w:pPr>
      <w:r>
        <w:rPr>
          <w:rFonts w:hint="eastAsia" w:ascii="黑体" w:hAnsi="黑体" w:eastAsia="黑体"/>
          <w:b/>
          <w:sz w:val="36"/>
          <w:szCs w:val="36"/>
          <w:highlight w:val="yellow"/>
          <w:lang w:eastAsia="zh-CN"/>
        </w:rPr>
        <w:t>（</w:t>
      </w:r>
      <w:r>
        <w:rPr>
          <w:rFonts w:hint="eastAsia" w:ascii="黑体" w:hAnsi="黑体" w:eastAsia="黑体"/>
          <w:b/>
          <w:sz w:val="36"/>
          <w:szCs w:val="36"/>
          <w:highlight w:val="yellow"/>
          <w:lang w:val="en-US" w:eastAsia="zh-CN"/>
        </w:rPr>
        <w:t>彩色区域为解释说明，</w:t>
      </w:r>
      <w:bookmarkStart w:id="0" w:name="_GoBack"/>
      <w:bookmarkEnd w:id="0"/>
      <w:r>
        <w:rPr>
          <w:rFonts w:hint="eastAsia" w:ascii="黑体" w:hAnsi="黑体" w:eastAsia="黑体"/>
          <w:b/>
          <w:sz w:val="36"/>
          <w:szCs w:val="36"/>
          <w:highlight w:val="yellow"/>
          <w:lang w:val="en-US" w:eastAsia="zh-CN"/>
        </w:rPr>
        <w:t>完成后请删除）</w:t>
      </w:r>
      <w:r>
        <w:rPr>
          <w:rFonts w:ascii="黑体" w:hAnsi="黑体" w:eastAsia="黑体"/>
          <w:b/>
          <w:sz w:val="36"/>
          <w:szCs w:val="36"/>
          <w:lang w:eastAsia="zh-CN"/>
        </w:rPr>
        <w:t xml:space="preserve"> </w:t>
      </w:r>
    </w:p>
    <w:p>
      <w:pPr>
        <w:spacing w:before="0" w:after="0" w:line="360" w:lineRule="auto"/>
        <w:ind w:firstLine="562" w:firstLineChars="200"/>
        <w:rPr>
          <w:rFonts w:hint="eastAsia" w:ascii="仿宋" w:hAnsi="仿宋" w:eastAsia="仿宋"/>
          <w:b/>
          <w:sz w:val="28"/>
          <w:szCs w:val="44"/>
          <w:lang w:eastAsia="zh-CN"/>
        </w:rPr>
      </w:pPr>
    </w:p>
    <w:p>
      <w:pPr>
        <w:spacing w:before="0" w:after="0" w:line="360" w:lineRule="auto"/>
        <w:ind w:firstLine="562" w:firstLineChars="200"/>
        <w:rPr>
          <w:rFonts w:hint="eastAsia" w:ascii="仿宋" w:hAnsi="仿宋" w:eastAsia="仿宋"/>
          <w:b/>
          <w:sz w:val="28"/>
          <w:szCs w:val="44"/>
          <w:lang w:eastAsia="zh-CN"/>
        </w:rPr>
      </w:pP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一、市场机会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（为什么）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二、项目介绍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（做什么、核心优势）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三、盈利模式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（如何赚钱/收入来源）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四、产品介绍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（简单介绍推出什么样的产品解决项目发掘的痛点问题）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五、市场营销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（如何实现销售、开拓市场）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六、核心团队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（体现驾驭项目能力）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七、运营情况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（已做情况）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八、财务预测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（未来盈利情况）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九、融资规划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（资金需求、释放股份、资金用途）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十、未来展望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（理想愿景，可根据对标品牌情况设计）</w:t>
      </w:r>
    </w:p>
    <w:p>
      <w:pPr>
        <w:spacing w:before="0" w:after="0"/>
        <w:jc w:val="left"/>
        <w:rPr>
          <w:rFonts w:ascii="黑体" w:hAnsi="黑体" w:eastAsia="黑体"/>
          <w:b/>
          <w:sz w:val="36"/>
          <w:szCs w:val="44"/>
          <w:lang w:eastAsia="zh-CN"/>
        </w:rPr>
      </w:pPr>
      <w:r>
        <w:rPr>
          <w:rFonts w:ascii="黑体" w:hAnsi="黑体" w:eastAsia="黑体"/>
          <w:b/>
          <w:sz w:val="36"/>
          <w:szCs w:val="44"/>
          <w:lang w:eastAsia="zh-CN"/>
        </w:rPr>
        <w:br w:type="page"/>
      </w:r>
    </w:p>
    <w:p>
      <w:pPr>
        <w:spacing w:before="0" w:after="0" w:line="360" w:lineRule="auto"/>
        <w:jc w:val="center"/>
        <w:rPr>
          <w:rFonts w:hint="eastAsia" w:ascii="黑体" w:hAnsi="黑体" w:eastAsia="黑体"/>
          <w:b/>
          <w:sz w:val="36"/>
          <w:szCs w:val="44"/>
          <w:lang w:eastAsia="zh-CN"/>
        </w:rPr>
      </w:pPr>
      <w:r>
        <w:rPr>
          <w:rFonts w:hint="eastAsia" w:ascii="黑体" w:hAnsi="黑体" w:eastAsia="黑体"/>
          <w:b/>
          <w:sz w:val="36"/>
          <w:szCs w:val="44"/>
          <w:lang w:eastAsia="zh-CN"/>
        </w:rPr>
        <w:t>目录</w:t>
      </w:r>
    </w:p>
    <w:p>
      <w:pPr>
        <w:pStyle w:val="4"/>
        <w:tabs>
          <w:tab w:val="right" w:leader="dot" w:pos="9066"/>
        </w:tabs>
        <w:rPr>
          <w:rFonts w:ascii="宋体" w:hAnsi="宋体" w:cs="宋体"/>
          <w:bCs/>
          <w:sz w:val="21"/>
          <w:szCs w:val="21"/>
        </w:rPr>
      </w:pPr>
      <w:r>
        <w:rPr>
          <w:rFonts w:hint="eastAsia" w:ascii="宋体" w:hAnsi="宋体" w:cs="宋体"/>
          <w:bCs/>
          <w:sz w:val="21"/>
          <w:szCs w:val="21"/>
        </w:rPr>
        <w:fldChar w:fldCharType="begin"/>
      </w:r>
      <w:r>
        <w:rPr>
          <w:rFonts w:hint="eastAsia" w:ascii="宋体" w:hAnsi="宋体" w:cs="宋体"/>
          <w:bCs/>
          <w:sz w:val="21"/>
          <w:szCs w:val="21"/>
        </w:rPr>
        <w:instrText xml:space="preserve">TOC \o "1-3" \h \u </w:instrText>
      </w:r>
      <w:r>
        <w:rPr>
          <w:rFonts w:hint="eastAsia" w:ascii="宋体" w:hAnsi="宋体" w:cs="宋体"/>
          <w:bCs/>
          <w:sz w:val="21"/>
          <w:szCs w:val="21"/>
        </w:rPr>
        <w:fldChar w:fldCharType="separate"/>
      </w: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"_Toc14960"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一、市场分析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"_Toc6564"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1．商机分析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"_Toc20143"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2．行业分析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4"/>
        <w:tabs>
          <w:tab w:val="right" w:leader="dot" w:pos="9066"/>
        </w:tabs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"_Toc1029"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二、项目描述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"_Toc16718"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1．企业情况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"_Toc16718"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2．运营模式及项目价值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"_Toc8577"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3．关键业务及发展战略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"_Toc26862"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4．消费者分析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"_Toc2567"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5．竞争者分析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"_Toc29258"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6．SWOT 分析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4"/>
        <w:tabs>
          <w:tab w:val="right" w:leader="dot" w:pos="9066"/>
        </w:tabs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"_Toc457"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三、产品概况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"_Toc14762"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1．关键技术介绍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"_Toc18214"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2．生产计划介绍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"_Toc25688"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3．产品服务介绍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4"/>
        <w:tabs>
          <w:tab w:val="right" w:leader="dot" w:pos="9066"/>
        </w:tabs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"_Toc960"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四、市场营销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"_Toc11833"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1．目标市场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"_Toc2988"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2．产品定价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"_Toc14316"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3．渠道策略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"_Toc5075"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4．促销策略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4"/>
        <w:tabs>
          <w:tab w:val="right" w:leader="dot" w:pos="9066"/>
        </w:tabs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"_Toc4828"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五、创业团队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"_Toc32628"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1．核心成员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hint="eastAsia" w:ascii="宋体" w:hAnsi="宋体" w:cs="宋体"/>
          <w:bCs/>
          <w:sz w:val="21"/>
          <w:szCs w:val="21"/>
        </w:rPr>
        <w:t>2．组织形式及组织结构</w:t>
      </w: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"_Toc22217"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"_Toc22217"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3．外部支持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4"/>
        <w:tabs>
          <w:tab w:val="right" w:leader="dot" w:pos="9066"/>
        </w:tabs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"_Toc10976"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六、财务预测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"_Toc19462"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1．收入来源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"_Toc16718"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2．成本构成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"_Toc16718"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3．财务计划表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4"/>
        <w:tabs>
          <w:tab w:val="right" w:leader="dot" w:pos="9066"/>
        </w:tabs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"_Toc19782"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七、资本结构及融资计划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"_Toc9380"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1．总资金需求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"_Toc12702"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2．现有资金来源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"_Toc9247"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3．资本结构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hint="eastAsia" w:ascii="宋体" w:hAnsi="宋体" w:cs="宋体"/>
          <w:bCs/>
          <w:sz w:val="21"/>
          <w:szCs w:val="21"/>
        </w:rPr>
        <w:t>4．融资计划</w:t>
      </w:r>
      <w:r>
        <w:rPr>
          <w:rFonts w:hint="eastAsia" w:ascii="宋体" w:hAnsi="宋体" w:cs="宋体"/>
          <w:bCs/>
          <w:sz w:val="21"/>
          <w:szCs w:val="21"/>
        </w:rPr>
        <w:tab/>
      </w:r>
    </w:p>
    <w:p>
      <w:pPr>
        <w:pStyle w:val="4"/>
        <w:tabs>
          <w:tab w:val="right" w:leader="dot" w:pos="9066"/>
        </w:tabs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"_Toc18489"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八、投资者退出方式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"_Toc20806"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1．首次公开上市退出（IPO）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"_Toc23934"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2．股权转让退出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4"/>
        <w:tabs>
          <w:tab w:val="right" w:leader="dot" w:pos="9066"/>
        </w:tabs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"_Toc27755"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九、风险分析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4"/>
        <w:tabs>
          <w:tab w:val="right" w:leader="dot" w:pos="9066"/>
        </w:tabs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"_Toc26583"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附件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"_Toc29736"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1．xxxxxxxx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"_Toc11752"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2．xxxxxxxx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"_Toc11752"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3．xxxxxxxx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/>
        <w:rPr>
          <w:rFonts w:ascii="宋体" w:hAnsi="宋体" w:cs="宋体"/>
          <w:bCs/>
          <w:sz w:val="21"/>
          <w:szCs w:val="21"/>
        </w:rPr>
      </w:pPr>
    </w:p>
    <w:p>
      <w:pPr>
        <w:spacing w:before="0" w:after="0"/>
        <w:jc w:val="left"/>
        <w:rPr>
          <w:rFonts w:ascii="仿宋" w:hAnsi="仿宋" w:eastAsia="仿宋"/>
          <w:b/>
          <w:sz w:val="36"/>
          <w:szCs w:val="44"/>
          <w:lang w:eastAsia="zh-CN"/>
        </w:rPr>
      </w:pPr>
      <w:r>
        <w:rPr>
          <w:rFonts w:hint="eastAsia" w:ascii="宋体" w:hAnsi="宋体" w:cs="宋体"/>
          <w:bCs/>
          <w:kern w:val="0"/>
          <w:sz w:val="21"/>
          <w:szCs w:val="21"/>
        </w:rPr>
        <w:fldChar w:fldCharType="end"/>
      </w:r>
      <w:r>
        <w:rPr>
          <w:rFonts w:ascii="仿宋" w:hAnsi="仿宋" w:eastAsia="仿宋"/>
          <w:b/>
          <w:sz w:val="36"/>
          <w:szCs w:val="44"/>
          <w:lang w:eastAsia="zh-CN"/>
        </w:rPr>
        <w:br w:type="page"/>
      </w:r>
    </w:p>
    <w:p>
      <w:pPr>
        <w:spacing w:before="0" w:after="0" w:line="360" w:lineRule="auto"/>
        <w:ind w:firstLine="643" w:firstLineChars="200"/>
        <w:rPr>
          <w:rFonts w:ascii="仿宋" w:hAnsi="仿宋" w:eastAsia="仿宋"/>
          <w:b/>
          <w:sz w:val="32"/>
          <w:szCs w:val="44"/>
          <w:lang w:eastAsia="zh-CN"/>
        </w:rPr>
      </w:pPr>
      <w:r>
        <w:rPr>
          <w:rFonts w:hint="eastAsia" w:ascii="仿宋" w:hAnsi="仿宋" w:eastAsia="仿宋"/>
          <w:b/>
          <w:sz w:val="32"/>
          <w:szCs w:val="44"/>
          <w:lang w:eastAsia="zh-CN"/>
        </w:rPr>
        <w:t>一、市场分析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1．商机分析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（描述痛点，数字&amp;实例）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2．行业分析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（背景、市场趋势、发展空间）</w:t>
      </w:r>
    </w:p>
    <w:p>
      <w:pPr>
        <w:spacing w:before="0" w:after="0" w:line="360" w:lineRule="auto"/>
        <w:ind w:firstLine="643" w:firstLineChars="200"/>
        <w:rPr>
          <w:rFonts w:ascii="仿宋" w:hAnsi="仿宋" w:eastAsia="仿宋"/>
          <w:b/>
          <w:sz w:val="32"/>
          <w:szCs w:val="44"/>
          <w:lang w:eastAsia="zh-CN"/>
        </w:rPr>
      </w:pPr>
      <w:r>
        <w:rPr>
          <w:rFonts w:hint="eastAsia" w:ascii="仿宋" w:hAnsi="仿宋" w:eastAsia="仿宋"/>
          <w:b/>
          <w:sz w:val="32"/>
          <w:szCs w:val="44"/>
          <w:lang w:eastAsia="zh-CN"/>
        </w:rPr>
        <w:t>二、项目描述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highlight w:val="none"/>
          <w:lang w:eastAsia="zh-CN"/>
        </w:rPr>
        <w:t>1．企业情况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（企业名称、logo、经营范围）——已做项目并已工商注册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2．运营模式及项目价值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（画图说明如何进行价值传递，价值从国家/社会、地方、企业/机构、大众群体四方面阐述）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3．关键业务及发展战略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（主营、兼营，短期、中期、长期）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4．消费者分析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（介绍问卷调研情况，通过深度调研把握消费行为）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5．竞争者分析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（即竞品分析，介绍主要竞争对手——市面同类项目的明星产品/市场占有份额最大的/最具代表性的）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6．SWOT分析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（优势、劣势、机会、威胁）</w:t>
      </w:r>
    </w:p>
    <w:p>
      <w:pPr>
        <w:spacing w:before="0" w:after="0" w:line="360" w:lineRule="auto"/>
        <w:ind w:firstLine="643" w:firstLineChars="200"/>
        <w:rPr>
          <w:rFonts w:ascii="仿宋" w:hAnsi="仿宋" w:eastAsia="仿宋"/>
          <w:b/>
          <w:sz w:val="32"/>
          <w:szCs w:val="44"/>
          <w:lang w:eastAsia="zh-CN"/>
        </w:rPr>
      </w:pPr>
      <w:r>
        <w:rPr>
          <w:rFonts w:hint="eastAsia" w:ascii="仿宋" w:hAnsi="仿宋" w:eastAsia="仿宋"/>
          <w:b/>
          <w:sz w:val="32"/>
          <w:szCs w:val="44"/>
          <w:lang w:eastAsia="zh-CN"/>
        </w:rPr>
        <w:t>三、产品概况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1．关键技术介绍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（放重要图片，用技术流程图介绍，内容包括实现原理、国内外研究情况、研发方向、指标对比）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2．生产计划介绍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（怎样实现产品——自产？代工？外包？）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3．产品服务介绍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（放重要图片，内容包括名称、差异性、性能、价值、前景、竞争力、迭代计划）</w:t>
      </w:r>
    </w:p>
    <w:p>
      <w:pPr>
        <w:spacing w:before="0" w:after="0" w:line="360" w:lineRule="auto"/>
        <w:ind w:firstLine="643" w:firstLineChars="200"/>
        <w:rPr>
          <w:rFonts w:ascii="仿宋" w:hAnsi="仿宋" w:eastAsia="仿宋"/>
          <w:b/>
          <w:sz w:val="32"/>
          <w:szCs w:val="44"/>
          <w:lang w:eastAsia="zh-CN"/>
        </w:rPr>
      </w:pPr>
      <w:r>
        <w:rPr>
          <w:rFonts w:hint="eastAsia" w:ascii="仿宋" w:hAnsi="仿宋" w:eastAsia="仿宋"/>
          <w:b/>
          <w:sz w:val="32"/>
          <w:szCs w:val="44"/>
          <w:lang w:eastAsia="zh-CN"/>
        </w:rPr>
        <w:t>四、市场营销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1．目标市场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（是什么、份额）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2．产品定价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（具体价格及定价策略）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3．渠道策略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（传统渠道、电商平台）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4．促销策略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（广告媒介选择、人员推销、营业推广、公关活动）</w:t>
      </w:r>
    </w:p>
    <w:p>
      <w:pPr>
        <w:spacing w:before="0" w:after="0" w:line="360" w:lineRule="auto"/>
        <w:ind w:firstLine="643" w:firstLineChars="200"/>
        <w:rPr>
          <w:rFonts w:ascii="仿宋" w:hAnsi="仿宋" w:eastAsia="仿宋"/>
          <w:b/>
          <w:sz w:val="32"/>
          <w:szCs w:val="44"/>
          <w:lang w:eastAsia="zh-CN"/>
        </w:rPr>
      </w:pPr>
      <w:r>
        <w:rPr>
          <w:rFonts w:hint="eastAsia" w:ascii="仿宋" w:hAnsi="仿宋" w:eastAsia="仿宋"/>
          <w:b/>
          <w:sz w:val="32"/>
          <w:szCs w:val="44"/>
          <w:lang w:eastAsia="zh-CN"/>
        </w:rPr>
        <w:t>五、创业团队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1．核心成员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（专业特长、相关经验、项目中的职责分工，可做成表格）</w:t>
      </w:r>
    </w:p>
    <w:p>
      <w:pPr>
        <w:spacing w:before="0" w:after="0" w:line="360" w:lineRule="auto"/>
        <w:ind w:firstLine="562" w:firstLineChars="200"/>
        <w:rPr>
          <w:rFonts w:hint="eastAsia"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2．组织形式及组织结构图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3．外部支持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（学校资源、指导教师、企业顾问、合作单位）</w:t>
      </w:r>
    </w:p>
    <w:p>
      <w:pPr>
        <w:spacing w:before="0" w:after="0" w:line="360" w:lineRule="auto"/>
        <w:ind w:firstLine="643" w:firstLineChars="200"/>
        <w:rPr>
          <w:rFonts w:ascii="仿宋" w:hAnsi="仿宋" w:eastAsia="仿宋"/>
          <w:b/>
          <w:sz w:val="32"/>
          <w:szCs w:val="44"/>
          <w:lang w:eastAsia="zh-CN"/>
        </w:rPr>
      </w:pPr>
      <w:r>
        <w:rPr>
          <w:rFonts w:hint="eastAsia" w:ascii="仿宋" w:hAnsi="仿宋" w:eastAsia="仿宋"/>
          <w:b/>
          <w:sz w:val="32"/>
          <w:szCs w:val="44"/>
          <w:lang w:eastAsia="zh-CN"/>
        </w:rPr>
        <w:t>六、财务预测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1．收入来源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（主营业务收入、兼营业务收入）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2．成本构成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（固定资产、流动资金、机动资金）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3．财务计划表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（月销售额、月总成本、月利润，预测半年情况/按季度预测一年）</w:t>
      </w:r>
    </w:p>
    <w:tbl>
      <w:tblPr>
        <w:tblStyle w:val="8"/>
        <w:tblW w:w="638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2"/>
        <w:gridCol w:w="659"/>
        <w:gridCol w:w="659"/>
        <w:gridCol w:w="659"/>
        <w:gridCol w:w="660"/>
        <w:gridCol w:w="660"/>
        <w:gridCol w:w="660"/>
        <w:gridCol w:w="10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2" w:type="dxa"/>
            <w:tcBorders>
              <w:tl2br w:val="single" w:color="auto" w:sz="4" w:space="0"/>
            </w:tcBorders>
            <w:vAlign w:val="center"/>
          </w:tcPr>
          <w:p>
            <w:pPr>
              <w:spacing w:before="0" w:after="0" w:line="360" w:lineRule="auto"/>
              <w:ind w:firstLine="1036" w:firstLineChars="688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15"/>
                <w:szCs w:val="15"/>
                <w:lang w:eastAsia="zh-CN"/>
              </w:rPr>
              <w:t>月</w:t>
            </w:r>
          </w:p>
          <w:p>
            <w:pPr>
              <w:spacing w:before="0" w:after="0" w:line="360" w:lineRule="auto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  <w:p>
            <w:pPr>
              <w:spacing w:before="0" w:after="0" w:line="360" w:lineRule="auto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15"/>
                <w:szCs w:val="15"/>
                <w:lang w:eastAsia="zh-CN"/>
              </w:rPr>
              <w:t xml:space="preserve">项目（万元） </w:t>
            </w:r>
          </w:p>
        </w:tc>
        <w:tc>
          <w:tcPr>
            <w:tcW w:w="659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20"/>
                <w:szCs w:val="15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0"/>
                <w:szCs w:val="15"/>
                <w:lang w:eastAsia="zh-CN"/>
              </w:rPr>
              <w:t>1</w:t>
            </w:r>
          </w:p>
        </w:tc>
        <w:tc>
          <w:tcPr>
            <w:tcW w:w="659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20"/>
                <w:szCs w:val="15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0"/>
                <w:szCs w:val="15"/>
                <w:lang w:eastAsia="zh-CN"/>
              </w:rPr>
              <w:t>2</w:t>
            </w:r>
          </w:p>
        </w:tc>
        <w:tc>
          <w:tcPr>
            <w:tcW w:w="659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20"/>
                <w:szCs w:val="15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0"/>
                <w:szCs w:val="15"/>
                <w:lang w:eastAsia="zh-CN"/>
              </w:rPr>
              <w:t>3</w:t>
            </w:r>
          </w:p>
        </w:tc>
        <w:tc>
          <w:tcPr>
            <w:tcW w:w="660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20"/>
                <w:szCs w:val="15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0"/>
                <w:szCs w:val="15"/>
                <w:lang w:eastAsia="zh-CN"/>
              </w:rPr>
              <w:t>4</w:t>
            </w:r>
          </w:p>
        </w:tc>
        <w:tc>
          <w:tcPr>
            <w:tcW w:w="660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20"/>
                <w:szCs w:val="15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0"/>
                <w:szCs w:val="15"/>
                <w:lang w:eastAsia="zh-CN"/>
              </w:rPr>
              <w:t>5</w:t>
            </w:r>
          </w:p>
        </w:tc>
        <w:tc>
          <w:tcPr>
            <w:tcW w:w="660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20"/>
                <w:szCs w:val="15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0"/>
                <w:szCs w:val="15"/>
                <w:lang w:eastAsia="zh-CN"/>
              </w:rPr>
              <w:t>6</w:t>
            </w:r>
          </w:p>
        </w:tc>
        <w:tc>
          <w:tcPr>
            <w:tcW w:w="1030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20"/>
                <w:szCs w:val="15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0"/>
                <w:szCs w:val="15"/>
                <w:lang w:eastAsia="zh-CN"/>
              </w:rPr>
              <w:t>合计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2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21"/>
                <w:szCs w:val="15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1"/>
                <w:szCs w:val="15"/>
                <w:lang w:eastAsia="zh-CN"/>
              </w:rPr>
              <w:t>销售额</w:t>
            </w:r>
          </w:p>
        </w:tc>
        <w:tc>
          <w:tcPr>
            <w:tcW w:w="659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59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59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60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60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60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1030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2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21"/>
                <w:szCs w:val="15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1"/>
                <w:szCs w:val="15"/>
                <w:lang w:eastAsia="zh-CN"/>
              </w:rPr>
              <w:t>总成本</w:t>
            </w:r>
          </w:p>
        </w:tc>
        <w:tc>
          <w:tcPr>
            <w:tcW w:w="659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59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59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60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60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60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1030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2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21"/>
                <w:szCs w:val="15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1"/>
                <w:szCs w:val="15"/>
                <w:lang w:eastAsia="zh-CN"/>
              </w:rPr>
              <w:t>利润</w:t>
            </w:r>
          </w:p>
        </w:tc>
        <w:tc>
          <w:tcPr>
            <w:tcW w:w="659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59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59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60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60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60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1030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</w:tr>
    </w:tbl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highlight w:val="green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highlight w:val="none"/>
          <w:lang w:eastAsia="zh-CN"/>
        </w:rPr>
        <w:t>3．历史财务数据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（三表）——已做项目并已工商注册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highlight w:val="none"/>
          <w:lang w:eastAsia="zh-CN"/>
        </w:rPr>
        <w:t>4．财务计划表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（按年，预测5年）——已做项目并已工商注册</w:t>
      </w:r>
    </w:p>
    <w:p>
      <w:pPr>
        <w:spacing w:before="0" w:after="0" w:line="360" w:lineRule="auto"/>
        <w:ind w:firstLine="643" w:firstLineChars="200"/>
        <w:rPr>
          <w:rFonts w:ascii="仿宋" w:hAnsi="仿宋" w:eastAsia="仿宋"/>
          <w:b/>
          <w:sz w:val="32"/>
          <w:szCs w:val="44"/>
          <w:lang w:eastAsia="zh-CN"/>
        </w:rPr>
      </w:pPr>
      <w:r>
        <w:rPr>
          <w:rFonts w:hint="eastAsia" w:ascii="仿宋" w:hAnsi="仿宋" w:eastAsia="仿宋"/>
          <w:b/>
          <w:sz w:val="32"/>
          <w:szCs w:val="44"/>
          <w:lang w:eastAsia="zh-CN"/>
        </w:rPr>
        <w:t>七、资本结构及融资计划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1．项目总资金需求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2．现有资金及来源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（自有资金为主）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3．资本结构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（饼状图）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4．融资计划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（需要多少资金、占股多少、资金用途）</w:t>
      </w:r>
    </w:p>
    <w:p>
      <w:pPr>
        <w:spacing w:before="0" w:after="0" w:line="360" w:lineRule="auto"/>
        <w:ind w:firstLine="643" w:firstLineChars="200"/>
        <w:rPr>
          <w:rFonts w:ascii="仿宋" w:hAnsi="仿宋" w:eastAsia="仿宋"/>
          <w:b/>
          <w:sz w:val="32"/>
          <w:szCs w:val="44"/>
          <w:lang w:eastAsia="zh-CN"/>
        </w:rPr>
      </w:pPr>
      <w:r>
        <w:rPr>
          <w:rFonts w:hint="eastAsia" w:ascii="仿宋" w:hAnsi="仿宋" w:eastAsia="仿宋"/>
          <w:b/>
          <w:sz w:val="32"/>
          <w:szCs w:val="44"/>
          <w:lang w:eastAsia="zh-CN"/>
        </w:rPr>
        <w:t>八、投资者退出方式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sz w:val="28"/>
          <w:szCs w:val="28"/>
          <w:lang w:eastAsia="zh-CN"/>
        </w:rPr>
        <w:t>1．首次公开上市（IPO）退出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sz w:val="28"/>
          <w:szCs w:val="28"/>
          <w:lang w:eastAsia="zh-CN"/>
        </w:rPr>
        <w:t>2．股权转让退出</w:t>
      </w:r>
    </w:p>
    <w:p>
      <w:pPr>
        <w:spacing w:before="0" w:after="0" w:line="360" w:lineRule="auto"/>
        <w:ind w:firstLine="643" w:firstLineChars="200"/>
        <w:rPr>
          <w:rFonts w:ascii="仿宋" w:hAnsi="仿宋" w:eastAsia="仿宋"/>
          <w:b/>
          <w:sz w:val="32"/>
          <w:szCs w:val="44"/>
          <w:lang w:eastAsia="zh-CN"/>
        </w:rPr>
      </w:pPr>
      <w:r>
        <w:rPr>
          <w:rFonts w:hint="eastAsia" w:ascii="仿宋" w:hAnsi="仿宋" w:eastAsia="仿宋"/>
          <w:b/>
          <w:sz w:val="32"/>
          <w:szCs w:val="44"/>
          <w:lang w:eastAsia="zh-CN"/>
        </w:rPr>
        <w:t>九、风险分析</w:t>
      </w:r>
      <w:r>
        <w:rPr>
          <w:rFonts w:hint="eastAsia" w:ascii="仿宋" w:hAnsi="仿宋" w:eastAsia="仿宋"/>
          <w:b/>
          <w:sz w:val="32"/>
          <w:szCs w:val="44"/>
          <w:highlight w:val="yellow"/>
          <w:lang w:eastAsia="zh-CN"/>
        </w:rPr>
        <w:t>（风险预测及规避措施，少写）</w:t>
      </w:r>
    </w:p>
    <w:p>
      <w:pPr>
        <w:spacing w:before="0" w:after="0" w:line="360" w:lineRule="auto"/>
        <w:ind w:firstLine="643" w:firstLineChars="200"/>
        <w:rPr>
          <w:rFonts w:hint="eastAsia" w:ascii="仿宋" w:hAnsi="仿宋" w:eastAsia="仿宋"/>
          <w:b/>
          <w:sz w:val="32"/>
          <w:szCs w:val="44"/>
          <w:highlight w:val="yellow"/>
          <w:lang w:eastAsia="zh-CN"/>
        </w:rPr>
      </w:pPr>
      <w:r>
        <w:rPr>
          <w:rFonts w:hint="eastAsia" w:ascii="仿宋" w:hAnsi="仿宋" w:eastAsia="仿宋"/>
          <w:b/>
          <w:sz w:val="32"/>
          <w:szCs w:val="44"/>
          <w:lang w:eastAsia="zh-CN"/>
        </w:rPr>
        <w:t>附件</w:t>
      </w:r>
      <w:r>
        <w:rPr>
          <w:rFonts w:hint="eastAsia" w:ascii="仿宋" w:hAnsi="仿宋" w:eastAsia="仿宋"/>
          <w:b/>
          <w:sz w:val="32"/>
          <w:szCs w:val="44"/>
          <w:highlight w:val="yellow"/>
          <w:lang w:eastAsia="zh-CN"/>
        </w:rPr>
        <w:t>（市场调研问卷及报告、可行性分析报告、成果鉴定证书、</w:t>
      </w:r>
      <w:r>
        <w:rPr>
          <w:rFonts w:hint="eastAsia" w:ascii="仿宋" w:hAnsi="仿宋" w:eastAsia="仿宋"/>
          <w:b/>
          <w:bCs/>
          <w:sz w:val="32"/>
          <w:szCs w:val="44"/>
          <w:highlight w:val="yellow"/>
          <w:lang w:eastAsia="zh-CN"/>
        </w:rPr>
        <w:t>专利证明书、专利转让书、检验报告、与供应商之间的合同、与经销商之间的合同、与合作者之间的合同、公司章程/合伙协议、管理制度、产品样品图片及说明、合作意向书、专家评价、前期成果说明等</w:t>
      </w:r>
      <w:r>
        <w:rPr>
          <w:rFonts w:hint="eastAsia" w:ascii="仿宋" w:hAnsi="仿宋" w:eastAsia="仿宋"/>
          <w:b/>
          <w:sz w:val="32"/>
          <w:szCs w:val="44"/>
          <w:highlight w:val="yellow"/>
          <w:lang w:eastAsia="zh-CN"/>
        </w:rPr>
        <w:t>）。</w:t>
      </w:r>
    </w:p>
    <w:sectPr>
      <w:pgSz w:w="11900" w:h="16820"/>
      <w:pgMar w:top="1134" w:right="1440" w:bottom="1134" w:left="1440" w:header="720" w:footer="720" w:gutter="0"/>
      <w:pgNumType w:start="1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E452F4E-A1F0-4962-9D15-9905E252CDEA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AFF60ACC-E4A4-44BC-BB65-E325C9D591F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49801DE-4AD1-4CC9-8FA3-AF99A7C89C3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577DC43-72AA-4EBB-A120-FFE4F54AE8A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A3439211-618B-4483-8642-A244319E7EA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B713CCA9-5CF9-48F8-AD92-9A2E19A4C5E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E34C8242-18F4-41A8-BB5F-5642F4D02C9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8350006F-C6E7-4E4B-B76C-4C3E1C732345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6578EB35-0D70-4A8B-B084-ABA2D757DD3F}"/>
  </w:font>
  <w:font w:name="方正小标宋简体">
    <w:panose1 w:val="02010601030101010101"/>
    <w:charset w:val="86"/>
    <w:family w:val="auto"/>
    <w:pitch w:val="default"/>
    <w:sig w:usb0="00000000" w:usb1="00000000" w:usb2="00000000" w:usb3="00000000" w:csb0="00000000" w:csb1="00000000"/>
    <w:embedRegular r:id="rId10" w:fontKey="{C334D0C7-486D-4A47-B19C-D45ED7527843}"/>
  </w:font>
  <w:font w:name="仿宋_GB2312">
    <w:panose1 w:val="02010609030101010101"/>
    <w:charset w:val="86"/>
    <w:family w:val="auto"/>
    <w:pitch w:val="default"/>
    <w:sig w:usb0="00000000" w:usb1="00000000" w:usb2="00000000" w:usb3="00000000" w:csb0="00000000" w:csb1="00000000"/>
    <w:embedRegular r:id="rId11" w:fontKey="{4848A44E-2A00-412A-A80C-90DF270AFC4F}"/>
  </w:font>
  <w:font w:name="·ÂËÎ_GB2312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  <w:embedRegular r:id="rId12" w:fontKey="{FA267237-96A0-4065-B446-E9AE00B6A98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3" w:fontKey="{67D202AD-77D1-4097-8F74-96B8B3D990F5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4" w:fontKey="{C4042F10-028B-4DC8-AB9A-099FFF0C466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D37F4B1"/>
    <w:multiLevelType w:val="singleLevel"/>
    <w:tmpl w:val="FD37F4B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embedTrueTypeFonts/>
  <w:embedSystemFonts/>
  <w:bordersDoNotSurroundHeader w:val="1"/>
  <w:bordersDoNotSurroundFooter w:val="1"/>
  <w:documentProtection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0349C"/>
    <w:rsid w:val="000776DB"/>
    <w:rsid w:val="000C52DC"/>
    <w:rsid w:val="000C6778"/>
    <w:rsid w:val="001A5713"/>
    <w:rsid w:val="00216F72"/>
    <w:rsid w:val="00221AE6"/>
    <w:rsid w:val="00272831"/>
    <w:rsid w:val="00311F11"/>
    <w:rsid w:val="003439EF"/>
    <w:rsid w:val="00384A8E"/>
    <w:rsid w:val="00393A80"/>
    <w:rsid w:val="003D1A66"/>
    <w:rsid w:val="00437B7F"/>
    <w:rsid w:val="00462FAB"/>
    <w:rsid w:val="004B2FE2"/>
    <w:rsid w:val="004E1A47"/>
    <w:rsid w:val="00520E00"/>
    <w:rsid w:val="00520FAE"/>
    <w:rsid w:val="00534D92"/>
    <w:rsid w:val="00586CBD"/>
    <w:rsid w:val="00641E5F"/>
    <w:rsid w:val="006472C9"/>
    <w:rsid w:val="00674F8B"/>
    <w:rsid w:val="00682C89"/>
    <w:rsid w:val="006B0396"/>
    <w:rsid w:val="006B51E7"/>
    <w:rsid w:val="006F101C"/>
    <w:rsid w:val="007074A9"/>
    <w:rsid w:val="0071337E"/>
    <w:rsid w:val="007311BF"/>
    <w:rsid w:val="007704B5"/>
    <w:rsid w:val="007926C2"/>
    <w:rsid w:val="00811B8A"/>
    <w:rsid w:val="008A23F3"/>
    <w:rsid w:val="008B577C"/>
    <w:rsid w:val="008E3B2C"/>
    <w:rsid w:val="009404D0"/>
    <w:rsid w:val="00942CB2"/>
    <w:rsid w:val="00942F32"/>
    <w:rsid w:val="009900C8"/>
    <w:rsid w:val="009C08D8"/>
    <w:rsid w:val="00A337E6"/>
    <w:rsid w:val="00A632A5"/>
    <w:rsid w:val="00A949AB"/>
    <w:rsid w:val="00AC65BB"/>
    <w:rsid w:val="00AF5BC1"/>
    <w:rsid w:val="00B05832"/>
    <w:rsid w:val="00B06B85"/>
    <w:rsid w:val="00B306AB"/>
    <w:rsid w:val="00B43749"/>
    <w:rsid w:val="00B45BC0"/>
    <w:rsid w:val="00BA5B2D"/>
    <w:rsid w:val="00BC0B14"/>
    <w:rsid w:val="00BD459D"/>
    <w:rsid w:val="00C2331E"/>
    <w:rsid w:val="00C45DB8"/>
    <w:rsid w:val="00C67324"/>
    <w:rsid w:val="00C85DE0"/>
    <w:rsid w:val="00D077D2"/>
    <w:rsid w:val="00D510D1"/>
    <w:rsid w:val="00D72AF8"/>
    <w:rsid w:val="00DA229D"/>
    <w:rsid w:val="00DE1FC1"/>
    <w:rsid w:val="00DE38D3"/>
    <w:rsid w:val="00E10733"/>
    <w:rsid w:val="00E3593F"/>
    <w:rsid w:val="00E907C7"/>
    <w:rsid w:val="00F2330C"/>
    <w:rsid w:val="00F23A29"/>
    <w:rsid w:val="00F32C00"/>
    <w:rsid w:val="00F37424"/>
    <w:rsid w:val="00F80A9C"/>
    <w:rsid w:val="00FA218E"/>
    <w:rsid w:val="00FA28B0"/>
    <w:rsid w:val="00FF335C"/>
    <w:rsid w:val="113B2987"/>
    <w:rsid w:val="16304D49"/>
    <w:rsid w:val="19E37FA6"/>
    <w:rsid w:val="263E3770"/>
    <w:rsid w:val="293D54F4"/>
    <w:rsid w:val="3BFD05B3"/>
    <w:rsid w:val="41736F73"/>
    <w:rsid w:val="4AEB5503"/>
    <w:rsid w:val="52620434"/>
    <w:rsid w:val="5D4A4A80"/>
    <w:rsid w:val="70850423"/>
    <w:rsid w:val="74E95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kern w:val="2"/>
      <w:sz w:val="22"/>
      <w:szCs w:val="22"/>
      <w:lang w:val="ru-RU" w:eastAsia="en-US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oc 1"/>
    <w:basedOn w:val="1"/>
    <w:next w:val="1"/>
    <w:unhideWhenUsed/>
    <w:qFormat/>
    <w:uiPriority w:val="39"/>
    <w:pPr>
      <w:spacing w:before="0" w:after="0"/>
      <w:jc w:val="left"/>
    </w:pPr>
    <w:rPr>
      <w:rFonts w:ascii="Times New Roman" w:hAnsi="Times New Roman" w:eastAsia="宋体" w:cs="Times New Roman"/>
      <w:kern w:val="0"/>
      <w:sz w:val="20"/>
      <w:szCs w:val="20"/>
      <w:lang w:val="en-US" w:eastAsia="zh-CN"/>
    </w:rPr>
  </w:style>
  <w:style w:type="paragraph" w:styleId="5">
    <w:name w:val="toc 2"/>
    <w:basedOn w:val="1"/>
    <w:next w:val="1"/>
    <w:unhideWhenUsed/>
    <w:qFormat/>
    <w:uiPriority w:val="39"/>
    <w:pPr>
      <w:spacing w:before="0" w:after="0"/>
      <w:ind w:left="420" w:leftChars="200"/>
      <w:jc w:val="left"/>
    </w:pPr>
    <w:rPr>
      <w:rFonts w:ascii="Times New Roman" w:hAnsi="Times New Roman" w:eastAsia="宋体" w:cs="Times New Roman"/>
      <w:kern w:val="0"/>
      <w:sz w:val="20"/>
      <w:szCs w:val="20"/>
      <w:lang w:val="en-US" w:eastAsia="zh-CN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qFormat/>
    <w:uiPriority w:val="0"/>
  </w:style>
  <w:style w:type="character" w:styleId="11">
    <w:name w:val="Hyperlink"/>
    <w:basedOn w:val="9"/>
    <w:unhideWhenUsed/>
    <w:qFormat/>
    <w:uiPriority w:val="99"/>
    <w:rPr>
      <w:color w:val="0000FF"/>
      <w:u w:val="single"/>
    </w:rPr>
  </w:style>
  <w:style w:type="table" w:customStyle="1" w:styleId="12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paragraph" w:styleId="13">
    <w:name w:val="List Paragraph"/>
    <w:basedOn w:val="1"/>
    <w:qFormat/>
    <w:uiPriority w:val="0"/>
    <w:pPr>
      <w:ind w:firstLine="420" w:firstLineChars="200"/>
    </w:pPr>
  </w:style>
  <w:style w:type="character" w:customStyle="1" w:styleId="14">
    <w:name w:val="页眉 Char"/>
    <w:basedOn w:val="9"/>
    <w:link w:val="3"/>
    <w:qFormat/>
    <w:uiPriority w:val="0"/>
    <w:rPr>
      <w:sz w:val="18"/>
      <w:szCs w:val="18"/>
      <w:lang w:val="ru-RU" w:eastAsia="en-US"/>
    </w:rPr>
  </w:style>
  <w:style w:type="character" w:customStyle="1" w:styleId="15">
    <w:name w:val="页脚 Char"/>
    <w:basedOn w:val="9"/>
    <w:link w:val="2"/>
    <w:qFormat/>
    <w:uiPriority w:val="0"/>
    <w:rPr>
      <w:sz w:val="18"/>
      <w:szCs w:val="18"/>
      <w:lang w:val="ru-RU" w:eastAsia="en-US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7</Pages>
  <Words>952</Words>
  <Characters>5427</Characters>
  <Lines>45</Lines>
  <Paragraphs>12</Paragraphs>
  <TotalTime>73</TotalTime>
  <ScaleCrop>false</ScaleCrop>
  <LinksUpToDate>false</LinksUpToDate>
  <CharactersWithSpaces>6367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2017-11-30T01:26:00Z</dcterms:created>
  <dc:creator>Administrator</dc:creator>
  <cp:lastModifiedBy>Ye</cp:lastModifiedBy>
  <dcterms:modified xsi:type="dcterms:W3CDTF">2020-06-29T05:07:58Z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