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117BFE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关于组织黑龙江省高校联系合作企业</w:t>
      </w:r>
    </w:p>
    <w:p w14:paraId="57566C92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申报2025年产业赛道项目需求的通知</w:t>
      </w:r>
    </w:p>
    <w:p w14:paraId="4E33BB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各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二级学院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：</w:t>
      </w:r>
    </w:p>
    <w:p w14:paraId="19C69746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为办好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中国国际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大学生创新大赛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2025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黑龙江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赛区选拔赛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，推动高校与龙江产业发展精准对接，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倡导新技术、新产品、新业态、新模式，深化新工科、新医科、新农科、新文科建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设，促进学生了解龙江产业发展状况，培养学生解决产业发展问题的能力，助推大学生更高质量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创新创业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。现请各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单位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联系合作企业，积极申报产业赛道项目需求，具体通知如下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 w14:paraId="2F3862D8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一、命题要求</w:t>
      </w:r>
    </w:p>
    <w:p w14:paraId="2A176697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命题聚焦国家“十四五”规划战略新兴产业方向和龙江实际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的“4567”现代产业体系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重点关注</w:t>
      </w:r>
      <w:r>
        <w:rPr>
          <w:rFonts w:hint="default" w:ascii="Times New Roman" w:hAnsi="Times New Roman" w:eastAsia="仿宋_GB2312" w:cs="Times New Roman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数字经济、生物经济、冰雪经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>济、创意设计产业4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个经济发展新引擎，航空航天、电子信息、新材料、高端装备、智能农机5个战略性新兴产业，能源、化工、食品、医药、汽车、轻工6个传统优势产业，加快推进信息服务、现代金融、现代物流、服务型制造、旅游康养、养老托育、文化娱乐7个服务业发展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围绕新工科、新医科、新农科、新文科对应的产业和行业领域，基于企业发展真实需求进行申报。</w:t>
      </w:r>
    </w:p>
    <w:p w14:paraId="6B4A56BF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二、材料提交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要求</w:t>
      </w:r>
    </w:p>
    <w:p w14:paraId="556D5B66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楷体" w:cs="Times New Roman"/>
          <w:b/>
          <w:bCs/>
          <w:sz w:val="32"/>
          <w:szCs w:val="32"/>
        </w:rPr>
        <w:t>（一）提交时间</w:t>
      </w:r>
      <w:r>
        <w:rPr>
          <w:rFonts w:hint="default" w:ascii="Times New Roman" w:hAnsi="Times New Roman" w:eastAsia="楷体" w:cs="Times New Roman"/>
          <w:b/>
          <w:bCs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各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单位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于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2025年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11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将命题材料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模板见附件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发送至邮箱：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jqujwc@126.com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。</w:t>
      </w:r>
    </w:p>
    <w:p w14:paraId="33416D1E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default" w:ascii="Times New Roman" w:hAnsi="Times New Roman" w:eastAsia="楷体" w:cs="Times New Roman"/>
          <w:b/>
          <w:bCs/>
          <w:sz w:val="32"/>
          <w:szCs w:val="32"/>
        </w:rPr>
        <w:t>（二）</w:t>
      </w:r>
      <w:r>
        <w:rPr>
          <w:rFonts w:hint="eastAsia" w:ascii="Times New Roman" w:hAnsi="Times New Roman" w:eastAsia="楷体" w:cs="Times New Roman"/>
          <w:b/>
          <w:bCs/>
          <w:sz w:val="32"/>
          <w:szCs w:val="32"/>
          <w:lang w:val="en-US" w:eastAsia="zh-CN"/>
        </w:rPr>
        <w:t>命题</w:t>
      </w:r>
      <w:r>
        <w:rPr>
          <w:rFonts w:hint="default" w:ascii="Times New Roman" w:hAnsi="Times New Roman" w:eastAsia="楷体" w:cs="Times New Roman"/>
          <w:b/>
          <w:bCs/>
          <w:sz w:val="32"/>
          <w:szCs w:val="32"/>
        </w:rPr>
        <w:t>数量</w:t>
      </w:r>
      <w:r>
        <w:rPr>
          <w:rFonts w:hint="default" w:ascii="Times New Roman" w:hAnsi="Times New Roman" w:eastAsia="楷体" w:cs="Times New Roman"/>
          <w:b/>
          <w:bCs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鼓励各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积极联系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省内行业知名企业、科技型企业</w:t>
      </w:r>
      <w:r>
        <w:rPr>
          <w:rFonts w:hint="eastAsia" w:ascii="仿宋_GB2312" w:hAnsi="仿宋_GB2312" w:eastAsia="仿宋_GB2312" w:cs="仿宋_GB2312"/>
          <w:sz w:val="32"/>
          <w:szCs w:val="32"/>
        </w:rPr>
        <w:t>参与命题材料提交，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每个学院至少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上报1项命题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。</w:t>
      </w:r>
    </w:p>
    <w:p w14:paraId="76CC8A1E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三、联系方式</w:t>
      </w:r>
    </w:p>
    <w:p w14:paraId="69963379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教务处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联系人：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谭卜元</w:t>
      </w:r>
    </w:p>
    <w:p w14:paraId="2EC64819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联系电话：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0451-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86673207</w:t>
      </w:r>
    </w:p>
    <w:p w14:paraId="763AC713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</w:p>
    <w:p w14:paraId="019D5C2E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附件：产业赛道命题模板</w:t>
      </w:r>
    </w:p>
    <w:p w14:paraId="02DBC108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6ECCE817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5A16E9F5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哈尔滨剑桥学院</w:t>
      </w:r>
    </w:p>
    <w:p w14:paraId="439D8332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2025年3月27日</w:t>
      </w:r>
    </w:p>
    <w:p w14:paraId="367B6909">
      <w:p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3F3DEA0D">
      <w:pPr>
        <w:rPr>
          <w:rFonts w:ascii="仿宋" w:hAnsi="仿宋" w:eastAsia="仿宋" w:cs="Arial Unicode MS"/>
          <w:sz w:val="32"/>
          <w:szCs w:val="36"/>
        </w:rPr>
      </w:pPr>
      <w:r>
        <w:rPr>
          <w:rFonts w:hint="eastAsia" w:ascii="仿宋" w:hAnsi="仿宋" w:eastAsia="仿宋" w:cs="Arial Unicode MS"/>
          <w:sz w:val="32"/>
          <w:szCs w:val="36"/>
        </w:rPr>
        <w:t>附件：</w:t>
      </w:r>
    </w:p>
    <w:p w14:paraId="300E60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中国国际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大学生创新大赛</w:t>
      </w: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（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2025</w:t>
      </w:r>
      <w:r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  <w:t>）</w:t>
      </w:r>
    </w:p>
    <w:p w14:paraId="5CB69E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469" w:afterLines="150"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黑龙江省产业赛道命题模板</w:t>
      </w:r>
    </w:p>
    <w:p w14:paraId="5E951F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命题名称：</w:t>
      </w:r>
    </w:p>
    <w:p w14:paraId="2ED7B9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命题类型：□新工科 □新农科□新文科□新医科</w:t>
      </w:r>
    </w:p>
    <w:p w14:paraId="739DFB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600" w:firstLineChars="5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□数字经济□生物经济□冰雪经济□文创产业</w:t>
      </w:r>
    </w:p>
    <w:p w14:paraId="2003B8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命题内容及答题要求（不超过300字）：</w:t>
      </w:r>
    </w:p>
    <w:p w14:paraId="5559D0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6F0D02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5984B0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2447C87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1996E2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78837D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603878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38FAEA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命题联系人：</w:t>
      </w:r>
    </w:p>
    <w:p w14:paraId="41D1EA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联系人职务：</w:t>
      </w:r>
    </w:p>
    <w:p w14:paraId="22749E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联系人手机：</w:t>
      </w:r>
    </w:p>
    <w:p w14:paraId="12137A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命题企业：</w:t>
      </w:r>
    </w:p>
    <w:p w14:paraId="403B60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对接高校：</w:t>
      </w:r>
    </w:p>
    <w:p w14:paraId="6E69891F"/>
    <w:sectPr>
      <w:footerReference r:id="rId5" w:type="first"/>
      <w:footerReference r:id="rId3" w:type="default"/>
      <w:footerReference r:id="rId4" w:type="even"/>
      <w:pgSz w:w="11906" w:h="16838"/>
      <w:pgMar w:top="2098" w:right="1474" w:bottom="1984" w:left="1587" w:header="851" w:footer="992" w:gutter="0"/>
      <w:pgNumType w:fmt="decimal" w:start="1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4A94A72">
    <w:pPr>
      <w:pStyle w:val="2"/>
      <w:jc w:val="center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AED8506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M6pebnPAAAABQEAAA8AAAAAAAAAAQAg&#10;AAAAIgAAAGRycy9kb3ducmV2LnhtbFBLAQIUABQAAAAIAIdO4kCcUoWg3gEAAL4DAAAOAAAAAAAA&#10;AAEAIAAAAB4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1AED8506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 w14:paraId="288AD735">
    <w:pPr>
      <w:pStyle w:val="2"/>
      <w:ind w:right="360" w:firstLine="360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079716">
    <w:pPr>
      <w:pStyle w:val="2"/>
      <w:framePr w:wrap="around" w:vAnchor="text" w:hAnchor="margin" w:xAlign="outside" w:y="1"/>
      <w:ind w:left="210" w:leftChars="100"/>
      <w:rPr>
        <w:rStyle w:val="5"/>
        <w:sz w:val="28"/>
        <w:szCs w:val="28"/>
      </w:rPr>
    </w:pPr>
    <w:r>
      <w:rPr>
        <w:rStyle w:val="5"/>
        <w:rFonts w:hint="eastAsia"/>
        <w:sz w:val="28"/>
        <w:szCs w:val="28"/>
      </w:rPr>
      <w:t>－</w:t>
    </w:r>
    <w:r>
      <w:rPr>
        <w:rStyle w:val="5"/>
        <w:sz w:val="28"/>
        <w:szCs w:val="28"/>
      </w:rPr>
      <w:fldChar w:fldCharType="begin"/>
    </w:r>
    <w:r>
      <w:rPr>
        <w:rStyle w:val="5"/>
        <w:sz w:val="28"/>
        <w:szCs w:val="28"/>
      </w:rPr>
      <w:instrText xml:space="preserve">PAGE  </w:instrText>
    </w:r>
    <w:r>
      <w:rPr>
        <w:rStyle w:val="5"/>
        <w:sz w:val="28"/>
        <w:szCs w:val="28"/>
      </w:rPr>
      <w:fldChar w:fldCharType="separate"/>
    </w:r>
    <w:r>
      <w:rPr>
        <w:rStyle w:val="5"/>
        <w:rFonts w:hint="eastAsia"/>
        <w:sz w:val="28"/>
        <w:szCs w:val="28"/>
      </w:rPr>
      <w:t>２</w:t>
    </w:r>
    <w:r>
      <w:rPr>
        <w:rStyle w:val="5"/>
        <w:sz w:val="28"/>
        <w:szCs w:val="28"/>
      </w:rPr>
      <w:fldChar w:fldCharType="end"/>
    </w:r>
    <w:r>
      <w:rPr>
        <w:rStyle w:val="5"/>
        <w:rFonts w:hint="eastAsia"/>
        <w:sz w:val="28"/>
        <w:szCs w:val="28"/>
      </w:rPr>
      <w:t>－</w:t>
    </w:r>
  </w:p>
  <w:p w14:paraId="18AAA8DA">
    <w:pPr>
      <w:pStyle w:val="2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8CCFE2D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2B2B991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4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M6pebnPAAAABQEAAA8AAAAAAAAAAQAg&#10;AAAAIgAAAGRycy9kb3ducmV2LnhtbFBLAQIUABQAAAAIAIdO4kDhYfcS3gEAAL4DAAAOAAAAAAAA&#10;AAEAIAAAAB4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2B2B991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CB4607"/>
    <w:rsid w:val="04CB4607"/>
    <w:rsid w:val="29763213"/>
    <w:rsid w:val="62922E0D"/>
    <w:rsid w:val="7AFB5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仿宋_GB2312" w:cs="Times New Roman"/>
      <w:sz w:val="18"/>
      <w:szCs w:val="18"/>
    </w:rPr>
  </w:style>
  <w:style w:type="character" w:styleId="5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17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2025-03-27T00:53:00Z</dcterms:created>
  <dc:creator>谭卜元</dc:creator>
  <cp:lastModifiedBy>谭卜元</cp:lastModifiedBy>
  <dcterms:modified xsi:type="dcterms:W3CDTF">2025-03-27T01:41:06Z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E78305F1F9924A06B5B96538677D1FDA_11</vt:lpwstr>
  </property>
  <property fmtid="{D5CDD505-2E9C-101B-9397-08002B2CF9AE}" pid="4" name="KSOTemplateDocerSaveRecord">
    <vt:lpwstr>eyJoZGlkIjoiOGM2MzllMjVkN2I0YzdkNmIxYTg4MjRlZTMxYjFjYjciLCJ1c2VySWQiOiI0MzE1NzM3NTUifQ==</vt:lpwstr>
  </property>
</Properties>
</file>